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1A3798" w:rsidTr="00795113">
        <w:trPr>
          <w:trHeight w:val="510"/>
        </w:trPr>
        <w:tc>
          <w:tcPr>
            <w:tcW w:w="2334" w:type="dxa"/>
          </w:tcPr>
          <w:p w:rsidR="001A3798" w:rsidRDefault="001A3798" w:rsidP="00795113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1A3798" w:rsidRDefault="001A3798" w:rsidP="00795113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1A3798" w:rsidRDefault="001A3798" w:rsidP="00795113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1A3798" w:rsidRDefault="001A3798" w:rsidP="00795113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1A3798" w:rsidRPr="002018CD" w:rsidTr="00795113">
        <w:trPr>
          <w:trHeight w:val="900"/>
        </w:trPr>
        <w:tc>
          <w:tcPr>
            <w:tcW w:w="2334" w:type="dxa"/>
          </w:tcPr>
          <w:p w:rsidR="001A3798" w:rsidRPr="005825E8" w:rsidRDefault="001A3798" w:rsidP="00795113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д</w:t>
            </w:r>
            <w:proofErr w:type="spellEnd"/>
          </w:p>
          <w:p w:rsidR="001A3798" w:rsidRPr="00514D9B" w:rsidRDefault="001A3798" w:rsidP="00795113">
            <w:pPr>
              <w:spacing w:after="0"/>
              <w:jc w:val="center"/>
            </w:pPr>
            <w:r>
              <w:t>З</w:t>
            </w:r>
            <w:r>
              <w:t>МЛ</w:t>
            </w:r>
          </w:p>
        </w:tc>
        <w:tc>
          <w:tcPr>
            <w:tcW w:w="4523" w:type="dxa"/>
          </w:tcPr>
          <w:p w:rsidR="001A3798" w:rsidRDefault="001A3798" w:rsidP="00795113">
            <w:pPr>
              <w:spacing w:after="0"/>
              <w:jc w:val="center"/>
            </w:pPr>
            <w:r>
              <w:t>К.М. Вебер. Жизненный и творческий путь</w:t>
            </w:r>
          </w:p>
        </w:tc>
        <w:tc>
          <w:tcPr>
            <w:tcW w:w="4181" w:type="dxa"/>
          </w:tcPr>
          <w:p w:rsidR="001A3798" w:rsidRPr="00514D9B" w:rsidRDefault="001A3798" w:rsidP="007951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со значением композитора в мировой музыкальной литературе; с творческим наследием; основными эта</w:t>
            </w:r>
            <w:r>
              <w:rPr>
                <w:sz w:val="24"/>
                <w:szCs w:val="24"/>
              </w:rPr>
              <w:t>пами творческого пути К. М.Вебера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:rsidR="001A3798" w:rsidRPr="002018CD" w:rsidRDefault="001A3798" w:rsidP="00795113">
            <w:pPr>
              <w:spacing w:after="0"/>
              <w:rPr>
                <w:sz w:val="24"/>
                <w:szCs w:val="24"/>
              </w:rPr>
            </w:pPr>
            <w:r w:rsidRPr="00C862AD">
              <w:rPr>
                <w:sz w:val="24"/>
                <w:szCs w:val="24"/>
              </w:rPr>
              <w:t>[3], с. 272-282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A3798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3798"/>
    <w:rsid w:val="001A3798"/>
    <w:rsid w:val="004D016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9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2024-05-08T10:25:00Z</dcterms:created>
  <dcterms:modified xsi:type="dcterms:W3CDTF">2024-05-08T10:28:00Z</dcterms:modified>
</cp:coreProperties>
</file>