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C6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предмет «Медицинская подготовка»</w:t>
      </w:r>
    </w:p>
    <w:p w:rsidR="002E63C6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3В</w:t>
      </w:r>
    </w:p>
    <w:p w:rsidR="00C23168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11.05.2024</w:t>
      </w:r>
      <w:r w:rsidR="00C23168">
        <w:rPr>
          <w:rFonts w:ascii="Times New Roman" w:hAnsi="Times New Roman" w:cs="Times New Roman"/>
          <w:b/>
          <w:sz w:val="28"/>
          <w:szCs w:val="28"/>
        </w:rPr>
        <w:t xml:space="preserve">        Время 10.45-11.30</w:t>
      </w:r>
      <w:bookmarkStart w:id="0" w:name="_GoBack"/>
      <w:bookmarkEnd w:id="0"/>
    </w:p>
    <w:p w:rsidR="00C0427D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</w:t>
      </w:r>
      <w:r w:rsidR="00C0427D">
        <w:rPr>
          <w:rFonts w:ascii="Times New Roman" w:hAnsi="Times New Roman" w:cs="Times New Roman"/>
          <w:b/>
          <w:sz w:val="28"/>
          <w:szCs w:val="28"/>
        </w:rPr>
        <w:t>Отработка способов</w:t>
      </w:r>
      <w:r w:rsidR="00C0427D" w:rsidRPr="00C0427D">
        <w:rPr>
          <w:rFonts w:ascii="Times New Roman" w:hAnsi="Times New Roman" w:cs="Times New Roman"/>
          <w:b/>
          <w:sz w:val="28"/>
          <w:szCs w:val="28"/>
        </w:rPr>
        <w:t xml:space="preserve"> остановки кровотечений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0427D" w:rsidRDefault="00C0427D" w:rsidP="005451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0427D">
        <w:rPr>
          <w:rFonts w:ascii="Times New Roman" w:hAnsi="Times New Roman" w:cs="Times New Roman"/>
          <w:sz w:val="28"/>
          <w:szCs w:val="28"/>
        </w:rPr>
        <w:t>отработать навыки остановки кровотечений методами пальцевого прижатия сосуда к кости, максимального сгибания конечности</w:t>
      </w:r>
      <w:r>
        <w:rPr>
          <w:rFonts w:ascii="Times New Roman" w:hAnsi="Times New Roman" w:cs="Times New Roman"/>
          <w:sz w:val="28"/>
          <w:szCs w:val="28"/>
        </w:rPr>
        <w:t>, методом наложения резинового жгута, жгута-закрутки, давящей повязки.</w:t>
      </w:r>
    </w:p>
    <w:p w:rsidR="00223FA1" w:rsidRDefault="00223FA1" w:rsidP="005176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51EB" w:rsidRPr="00223FA1" w:rsidRDefault="005451EB" w:rsidP="00E87BB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FA1">
        <w:rPr>
          <w:rFonts w:ascii="Times New Roman" w:hAnsi="Times New Roman" w:cs="Times New Roman"/>
          <w:b/>
          <w:sz w:val="28"/>
          <w:szCs w:val="28"/>
        </w:rPr>
        <w:t>На основании полученных знаний (</w:t>
      </w:r>
      <w:r w:rsidR="00842204" w:rsidRPr="00223FA1">
        <w:rPr>
          <w:rFonts w:ascii="Times New Roman" w:hAnsi="Times New Roman" w:cs="Times New Roman"/>
          <w:b/>
          <w:sz w:val="28"/>
          <w:szCs w:val="28"/>
        </w:rPr>
        <w:t xml:space="preserve">параграфы </w:t>
      </w:r>
      <w:r w:rsidR="00E134CA" w:rsidRPr="00223FA1">
        <w:rPr>
          <w:rFonts w:ascii="Times New Roman" w:hAnsi="Times New Roman" w:cs="Times New Roman"/>
          <w:b/>
          <w:sz w:val="28"/>
          <w:szCs w:val="28"/>
        </w:rPr>
        <w:t>4,5 учебного пособия, практи</w:t>
      </w:r>
      <w:r w:rsidR="00842204" w:rsidRPr="00223FA1">
        <w:rPr>
          <w:rFonts w:ascii="Times New Roman" w:hAnsi="Times New Roman" w:cs="Times New Roman"/>
          <w:b/>
          <w:sz w:val="28"/>
          <w:szCs w:val="28"/>
        </w:rPr>
        <w:t>ческая работа 2) выполните задания.</w:t>
      </w:r>
    </w:p>
    <w:p w:rsidR="00842204" w:rsidRDefault="0084220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понятию «кровотечение»</w:t>
      </w:r>
      <w:r w:rsidR="00223FA1">
        <w:rPr>
          <w:rFonts w:ascii="Times New Roman" w:hAnsi="Times New Roman" w:cs="Times New Roman"/>
          <w:sz w:val="28"/>
          <w:szCs w:val="28"/>
        </w:rPr>
        <w:t>.</w:t>
      </w:r>
    </w:p>
    <w:p w:rsidR="00842204" w:rsidRDefault="0084220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основные причины кровотечений.</w:t>
      </w:r>
    </w:p>
    <w:p w:rsidR="00842204" w:rsidRDefault="0084220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кровотечений  вам известны?</w:t>
      </w:r>
    </w:p>
    <w:p w:rsidR="00842204" w:rsidRDefault="0084220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пропуски, подобрав правильный вариант ответа.</w:t>
      </w:r>
    </w:p>
    <w:p w:rsidR="00842204" w:rsidRDefault="00842204" w:rsidP="00E87BB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остановке артериального кровотечения жгут накладывают </w:t>
      </w:r>
      <w:r w:rsidR="009A3C0F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 xml:space="preserve">(выше/ниже) раны, а при венозном кровотечении </w:t>
      </w:r>
      <w:r w:rsidR="009A3C0F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(выше/ниже) раны.</w:t>
      </w:r>
    </w:p>
    <w:p w:rsidR="005451EB" w:rsidRDefault="0075343B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пропуски.</w:t>
      </w:r>
    </w:p>
    <w:p w:rsidR="0075343B" w:rsidRDefault="0075343B" w:rsidP="00E87BB3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Кровотечение из вены в области верхней конечности можно остановить поднятием руки вверх. При сильном венозном кровотечении и отсутствии подручных средств необходимо произвести прижатие ________________ (ниже/выше) раны. На рану накладывают стерильную салфетку и плотно фиксируют бинтом. Если рана продолжает кровоточить, поверх первой </w:t>
      </w:r>
      <w:r w:rsidR="005176B4">
        <w:rPr>
          <w:rFonts w:ascii="Times New Roman" w:hAnsi="Times New Roman" w:cs="Times New Roman"/>
          <w:sz w:val="28"/>
          <w:szCs w:val="28"/>
        </w:rPr>
        <w:t xml:space="preserve">повязки накладывается ___________________________, </w:t>
      </w:r>
      <w:proofErr w:type="gramStart"/>
      <w:r w:rsidR="005176B4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5176B4">
        <w:rPr>
          <w:rFonts w:ascii="Times New Roman" w:hAnsi="Times New Roman" w:cs="Times New Roman"/>
          <w:sz w:val="28"/>
          <w:szCs w:val="28"/>
        </w:rPr>
        <w:t xml:space="preserve"> фиксируется новыми слоями бинта.</w:t>
      </w:r>
    </w:p>
    <w:p w:rsidR="005176B4" w:rsidRDefault="005176B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смысл понятия «воздушная эмболия»</w:t>
      </w:r>
      <w:r w:rsidR="00070E1C">
        <w:rPr>
          <w:rFonts w:ascii="Times New Roman" w:hAnsi="Times New Roman" w:cs="Times New Roman"/>
          <w:sz w:val="28"/>
          <w:szCs w:val="28"/>
        </w:rPr>
        <w:t>.</w:t>
      </w:r>
    </w:p>
    <w:p w:rsidR="005176B4" w:rsidRDefault="005176B4" w:rsidP="00E87BB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способы временной остановки кровотечения. Ответ представьте в виде набора цифр (например – 123, 234 и т.д.).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1.Надавить руками на грудину.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2.Прижать пальцами рану.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3.Наложить давящую повязку.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4.Приложить холод в область ранения.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5.Наложить шину.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6.Согнуть конечность.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7.Наложить медицинский жгут.</w:t>
      </w:r>
    </w:p>
    <w:p w:rsidR="005176B4" w:rsidRDefault="005176B4" w:rsidP="00E87B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_______________________</w:t>
      </w:r>
    </w:p>
    <w:p w:rsidR="00D54231" w:rsidRDefault="00D54231" w:rsidP="00D54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8)Установите соответствие между названием точки и местом прижатия артерии.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D54231" w:rsidTr="001D027C">
        <w:tc>
          <w:tcPr>
            <w:tcW w:w="2802" w:type="dxa"/>
          </w:tcPr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Подмышечная</w:t>
            </w:r>
          </w:p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Подколенная</w:t>
            </w:r>
          </w:p>
        </w:tc>
        <w:tc>
          <w:tcPr>
            <w:tcW w:w="6769" w:type="dxa"/>
          </w:tcPr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подмышечную артерию к ребрам;</w:t>
            </w:r>
          </w:p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подмышечная артерия к головке плечевой кости в подмышечной ямке;</w:t>
            </w:r>
          </w:p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подколенную артерию по центру подколенной ямке к бедренной кости;</w:t>
            </w:r>
          </w:p>
          <w:p w:rsidR="00D54231" w:rsidRDefault="00D54231" w:rsidP="001D02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подколенную артерию по центру подколенной ямки к малой берцовой кости</w:t>
            </w:r>
          </w:p>
        </w:tc>
      </w:tr>
    </w:tbl>
    <w:p w:rsidR="00D54231" w:rsidRDefault="00D54231" w:rsidP="00D5423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1Б, 2В;</w:t>
      </w:r>
    </w:p>
    <w:p w:rsidR="00D54231" w:rsidRDefault="00D54231" w:rsidP="00D5423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1Б, 2Г;</w:t>
      </w:r>
    </w:p>
    <w:p w:rsidR="00D54231" w:rsidRDefault="00D54231" w:rsidP="00D5423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1А, 2Г;</w:t>
      </w:r>
    </w:p>
    <w:p w:rsidR="00D54231" w:rsidRDefault="00D54231" w:rsidP="00D5423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1А, 2В</w:t>
      </w:r>
    </w:p>
    <w:p w:rsidR="00D54231" w:rsidRDefault="00D54231" w:rsidP="00D5423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3FA1" w:rsidRDefault="00223FA1" w:rsidP="00D54231">
      <w:pPr>
        <w:pStyle w:val="a3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отпиливании куска доски пила неожиданно выскочила из руки столяра и поранила ногу ниже колена. Из раны вытекает пульсирующей струей кровь алого цвета. Определите вид кровотечения и дайте ему характеристику. Опишите последовательность оказания первой помощи,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специальных приспособлений для остановки кровотечения нет, как не</w:t>
      </w:r>
      <w:r w:rsidR="00AF436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и стерильного материала. Каковы будут ваши действия?</w:t>
      </w:r>
    </w:p>
    <w:p w:rsidR="00E87BB3" w:rsidRDefault="00E87BB3" w:rsidP="00D5423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Внезапно у больного из носовых ходов началось обильное выделение крови. Больной обеспокоен, сморкается. Как остановить носовое кровотечение? Какое положение следует придать больному?</w:t>
      </w:r>
    </w:p>
    <w:p w:rsidR="00070E1C" w:rsidRDefault="00070E1C" w:rsidP="00070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3C6" w:rsidRPr="00C23168" w:rsidRDefault="00C23168" w:rsidP="00070E1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1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C23168" w:rsidRPr="00C23168" w:rsidRDefault="00C23168" w:rsidP="00070E1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168">
        <w:rPr>
          <w:rFonts w:ascii="Times New Roman" w:hAnsi="Times New Roman" w:cs="Times New Roman"/>
          <w:b/>
          <w:sz w:val="28"/>
          <w:szCs w:val="28"/>
        </w:rPr>
        <w:t>Составить памятку «Алгоритм первой помощи при ранениях»</w:t>
      </w:r>
    </w:p>
    <w:p w:rsidR="002E63C6" w:rsidRDefault="002E63C6" w:rsidP="00070E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7CF8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Pr="003877CF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27CF8" w:rsidRPr="0038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987"/>
    <w:multiLevelType w:val="hybridMultilevel"/>
    <w:tmpl w:val="10A4CCEC"/>
    <w:lvl w:ilvl="0" w:tplc="D02262E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DB681E"/>
    <w:multiLevelType w:val="hybridMultilevel"/>
    <w:tmpl w:val="26865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522F8"/>
    <w:multiLevelType w:val="hybridMultilevel"/>
    <w:tmpl w:val="02247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13C0C"/>
    <w:multiLevelType w:val="hybridMultilevel"/>
    <w:tmpl w:val="8A4A98A0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A7370"/>
    <w:multiLevelType w:val="hybridMultilevel"/>
    <w:tmpl w:val="822C6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3E"/>
    <w:rsid w:val="00070E1C"/>
    <w:rsid w:val="0011783E"/>
    <w:rsid w:val="00137F73"/>
    <w:rsid w:val="00223FA1"/>
    <w:rsid w:val="002E022D"/>
    <w:rsid w:val="002E63C6"/>
    <w:rsid w:val="003877CF"/>
    <w:rsid w:val="00454FC3"/>
    <w:rsid w:val="00515EC8"/>
    <w:rsid w:val="005176B4"/>
    <w:rsid w:val="005451EB"/>
    <w:rsid w:val="00563397"/>
    <w:rsid w:val="00670069"/>
    <w:rsid w:val="00670D32"/>
    <w:rsid w:val="0075334C"/>
    <w:rsid w:val="0075343B"/>
    <w:rsid w:val="00827CF8"/>
    <w:rsid w:val="00842204"/>
    <w:rsid w:val="00892377"/>
    <w:rsid w:val="008B6780"/>
    <w:rsid w:val="009A3C0F"/>
    <w:rsid w:val="00AB2B8D"/>
    <w:rsid w:val="00AF436A"/>
    <w:rsid w:val="00C0427D"/>
    <w:rsid w:val="00C22395"/>
    <w:rsid w:val="00C23168"/>
    <w:rsid w:val="00D37A1F"/>
    <w:rsid w:val="00D54231"/>
    <w:rsid w:val="00D741AE"/>
    <w:rsid w:val="00DF4473"/>
    <w:rsid w:val="00E134CA"/>
    <w:rsid w:val="00E8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27D"/>
    <w:pPr>
      <w:spacing w:after="0" w:line="240" w:lineRule="auto"/>
    </w:pPr>
  </w:style>
  <w:style w:type="table" w:styleId="a4">
    <w:name w:val="Table Grid"/>
    <w:basedOn w:val="a1"/>
    <w:uiPriority w:val="59"/>
    <w:rsid w:val="00070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27D"/>
    <w:pPr>
      <w:spacing w:after="0" w:line="240" w:lineRule="auto"/>
    </w:pPr>
  </w:style>
  <w:style w:type="table" w:styleId="a4">
    <w:name w:val="Table Grid"/>
    <w:basedOn w:val="a1"/>
    <w:uiPriority w:val="59"/>
    <w:rsid w:val="00070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7024279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Customer</cp:lastModifiedBy>
  <cp:revision>20</cp:revision>
  <dcterms:created xsi:type="dcterms:W3CDTF">2010-12-31T21:27:00Z</dcterms:created>
  <dcterms:modified xsi:type="dcterms:W3CDTF">2024-05-10T09:17:00Z</dcterms:modified>
</cp:coreProperties>
</file>