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DC" w:rsidRPr="007749FD" w:rsidRDefault="004F1BDC" w:rsidP="004F1BDC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3н Методика работы с творческим коллективом </w:t>
      </w:r>
      <w:r w:rsidRPr="00827C33">
        <w:rPr>
          <w:rFonts w:ascii="Times New Roman" w:hAnsi="Times New Roman" w:cs="Times New Roman"/>
          <w:b/>
          <w:sz w:val="28"/>
          <w:szCs w:val="28"/>
        </w:rPr>
        <w:t xml:space="preserve">преп. </w:t>
      </w:r>
      <w:proofErr w:type="spellStart"/>
      <w:r w:rsidRPr="00827C33">
        <w:rPr>
          <w:rFonts w:ascii="Times New Roman" w:hAnsi="Times New Roman" w:cs="Times New Roman"/>
          <w:b/>
          <w:sz w:val="28"/>
          <w:szCs w:val="28"/>
        </w:rPr>
        <w:t>Куксовская</w:t>
      </w:r>
      <w:proofErr w:type="spellEnd"/>
      <w:r w:rsidRPr="00827C33">
        <w:rPr>
          <w:rFonts w:ascii="Times New Roman" w:hAnsi="Times New Roman" w:cs="Times New Roman"/>
          <w:b/>
          <w:sz w:val="28"/>
          <w:szCs w:val="28"/>
        </w:rPr>
        <w:t xml:space="preserve"> А.М.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C6A54" w:rsidRDefault="002C6A54"/>
    <w:tbl>
      <w:tblPr>
        <w:tblStyle w:val="a3"/>
        <w:tblpPr w:leftFromText="180" w:rightFromText="180" w:vertAnchor="page" w:horzAnchor="margin" w:tblpY="2630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3062"/>
        <w:gridCol w:w="2434"/>
      </w:tblGrid>
      <w:tr w:rsidR="004F1BDC" w:rsidTr="00F47A29">
        <w:tc>
          <w:tcPr>
            <w:tcW w:w="1668" w:type="dxa"/>
          </w:tcPr>
          <w:p w:rsidR="004F1BDC" w:rsidRDefault="004F1BDC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учебная группа</w:t>
            </w:r>
          </w:p>
        </w:tc>
        <w:tc>
          <w:tcPr>
            <w:tcW w:w="2126" w:type="dxa"/>
          </w:tcPr>
          <w:p w:rsidR="004F1BDC" w:rsidRDefault="004F1BDC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062" w:type="dxa"/>
          </w:tcPr>
          <w:p w:rsidR="004F1BDC" w:rsidRDefault="004F1BDC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содержание урока</w:t>
            </w:r>
          </w:p>
        </w:tc>
        <w:tc>
          <w:tcPr>
            <w:tcW w:w="2175" w:type="dxa"/>
          </w:tcPr>
          <w:p w:rsidR="004F1BDC" w:rsidRDefault="004F1BDC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F1BDC" w:rsidRPr="00827C33" w:rsidTr="00F47A29">
        <w:trPr>
          <w:trHeight w:val="8187"/>
        </w:trPr>
        <w:tc>
          <w:tcPr>
            <w:tcW w:w="1668" w:type="dxa"/>
          </w:tcPr>
          <w:p w:rsidR="004F1BDC" w:rsidRPr="00827C33" w:rsidRDefault="004F1BDC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4F1BDC" w:rsidRPr="00827C33" w:rsidRDefault="004F1BDC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  <w:p w:rsidR="004F1BDC" w:rsidRPr="00827C33" w:rsidRDefault="004F1BDC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</w:t>
            </w:r>
          </w:p>
        </w:tc>
        <w:tc>
          <w:tcPr>
            <w:tcW w:w="2126" w:type="dxa"/>
          </w:tcPr>
          <w:p w:rsidR="004F1BDC" w:rsidRPr="00827C33" w:rsidRDefault="004F1BDC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работы с творческим коллективом</w:t>
            </w:r>
          </w:p>
        </w:tc>
        <w:tc>
          <w:tcPr>
            <w:tcW w:w="3062" w:type="dxa"/>
          </w:tcPr>
          <w:p w:rsidR="004F1BDC" w:rsidRDefault="004F1BDC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творческим коллективом перед концертом.</w:t>
            </w:r>
          </w:p>
          <w:p w:rsidR="004F1BDC" w:rsidRPr="00827C33" w:rsidRDefault="004F1BDC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Концерты играют большую роль в жизни коллектива, в них показывается вся работа, проделанная за 3-4 месяца и более. Во время концертного выступления слушатели оценивают технические и художественные возможности коллектива. Также обращают внимание на внешний вид и психологическую подготовку исполнителей. Во время концерта руководитель должен быть максимально собран и спокоен. Концертные </w:t>
            </w:r>
            <w:r w:rsidR="009B6BCB">
              <w:rPr>
                <w:rFonts w:ascii="Times New Roman" w:hAnsi="Times New Roman" w:cs="Times New Roman"/>
                <w:sz w:val="28"/>
                <w:szCs w:val="28"/>
              </w:rPr>
              <w:t>выступления активизируют проце</w:t>
            </w:r>
            <w:proofErr w:type="gramStart"/>
            <w:r w:rsidR="009B6BCB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очения коллектива и улучшают творческую дисциплину. </w:t>
            </w:r>
          </w:p>
        </w:tc>
        <w:tc>
          <w:tcPr>
            <w:tcW w:w="2175" w:type="dxa"/>
          </w:tcPr>
          <w:p w:rsidR="004F1BDC" w:rsidRPr="00827C33" w:rsidRDefault="004F1BDC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свои партитуры. Подготовить для сдачи на обязательной контрольной работе. Продумать методы работы, которые будете применять для работы с коллективом во время обязательной контрольной работы.</w:t>
            </w:r>
          </w:p>
        </w:tc>
      </w:tr>
    </w:tbl>
    <w:p w:rsidR="004F1BDC" w:rsidRDefault="004F1BDC"/>
    <w:sectPr w:rsidR="004F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3F"/>
    <w:rsid w:val="002C6A54"/>
    <w:rsid w:val="004F1BDC"/>
    <w:rsid w:val="009B6BCB"/>
    <w:rsid w:val="00F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2024-05-10T10:51:00Z</dcterms:created>
  <dcterms:modified xsi:type="dcterms:W3CDTF">2024-05-10T10:53:00Z</dcterms:modified>
</cp:coreProperties>
</file>