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5B" w:rsidRDefault="00190C5B" w:rsidP="0003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32"/>
          <w:szCs w:val="32"/>
        </w:rPr>
      </w:pPr>
      <w:r>
        <w:rPr>
          <w:rFonts w:ascii="Times New Roman" w:eastAsiaTheme="minorHAnsi" w:hAnsi="Times New Roman"/>
          <w:b/>
          <w:i/>
          <w:iCs/>
          <w:sz w:val="32"/>
          <w:szCs w:val="32"/>
        </w:rPr>
        <w:t>22.05.2024, среда, 10.45-11.30 3НМ</w:t>
      </w:r>
    </w:p>
    <w:p w:rsidR="00190C5B" w:rsidRDefault="00190C5B" w:rsidP="0003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C76879" w:rsidRPr="00190C5B" w:rsidRDefault="00190C5B" w:rsidP="0003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90C5B">
        <w:rPr>
          <w:rFonts w:ascii="Times New Roman" w:hAnsi="Times New Roman"/>
          <w:b/>
          <w:sz w:val="28"/>
          <w:szCs w:val="28"/>
        </w:rPr>
        <w:t xml:space="preserve">: </w:t>
      </w:r>
      <w:r w:rsidRPr="00190C5B">
        <w:rPr>
          <w:rFonts w:ascii="Times New Roman" w:hAnsi="Times New Roman"/>
          <w:b/>
          <w:bCs/>
          <w:spacing w:val="-6"/>
          <w:sz w:val="28"/>
          <w:szCs w:val="28"/>
        </w:rPr>
        <w:t>Формы организации обучения</w:t>
      </w:r>
    </w:p>
    <w:p w:rsidR="00190C5B" w:rsidRPr="00190C5B" w:rsidRDefault="00190C5B" w:rsidP="0003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u w:val="single"/>
        </w:rPr>
      </w:pPr>
    </w:p>
    <w:p w:rsidR="00C76879" w:rsidRDefault="00190C5B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8B0106">
        <w:rPr>
          <w:rFonts w:ascii="Times New Roman" w:hAnsi="Times New Roman"/>
          <w:bCs/>
          <w:spacing w:val="-6"/>
          <w:sz w:val="27"/>
          <w:szCs w:val="27"/>
        </w:rPr>
        <w:t xml:space="preserve">Внешнее выражение организации обучения, осуществляемого в определенном порядке и режиме – это </w:t>
      </w:r>
      <w:r w:rsidRPr="008B0106">
        <w:rPr>
          <w:rFonts w:ascii="Times New Roman" w:hAnsi="Times New Roman"/>
          <w:b/>
          <w:bCs/>
          <w:spacing w:val="-6"/>
          <w:sz w:val="27"/>
          <w:szCs w:val="27"/>
        </w:rPr>
        <w:t>формы организации обучения</w:t>
      </w:r>
      <w:r w:rsidRPr="008B0106">
        <w:rPr>
          <w:rFonts w:ascii="Times New Roman" w:hAnsi="Times New Roman"/>
          <w:bCs/>
          <w:spacing w:val="-6"/>
          <w:sz w:val="27"/>
          <w:szCs w:val="27"/>
        </w:rPr>
        <w:t>. С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 xml:space="preserve">овременные формы обучения делятся </w:t>
      </w:r>
      <w:proofErr w:type="gramStart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>на</w:t>
      </w:r>
      <w:proofErr w:type="gramEnd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 xml:space="preserve"> </w:t>
      </w:r>
      <w:r w:rsidR="00C76879" w:rsidRPr="008B0106">
        <w:rPr>
          <w:rFonts w:ascii="Times New Roman" w:hAnsi="Times New Roman"/>
          <w:bCs/>
          <w:i/>
          <w:spacing w:val="-6"/>
          <w:sz w:val="27"/>
          <w:szCs w:val="27"/>
          <w:u w:val="single"/>
        </w:rPr>
        <w:t>постоянные и эпизодические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 xml:space="preserve">. </w:t>
      </w:r>
      <w:r w:rsidR="00C76879" w:rsidRPr="008B0106">
        <w:rPr>
          <w:rFonts w:ascii="Times New Roman" w:hAnsi="Times New Roman"/>
          <w:bCs/>
          <w:i/>
          <w:spacing w:val="-6"/>
          <w:sz w:val="27"/>
          <w:szCs w:val="27"/>
        </w:rPr>
        <w:t xml:space="preserve">К </w:t>
      </w:r>
      <w:proofErr w:type="gramStart"/>
      <w:r w:rsidR="00C76879" w:rsidRPr="008B0106">
        <w:rPr>
          <w:rFonts w:ascii="Times New Roman" w:hAnsi="Times New Roman"/>
          <w:bCs/>
          <w:i/>
          <w:spacing w:val="-6"/>
          <w:sz w:val="27"/>
          <w:szCs w:val="27"/>
        </w:rPr>
        <w:t>постоянным</w:t>
      </w:r>
      <w:proofErr w:type="gramEnd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 xml:space="preserve"> относятся: предметный кружок, научное сообщество, факультативное занятие и урок. </w:t>
      </w:r>
      <w:r w:rsidR="00C76879" w:rsidRPr="008B0106">
        <w:rPr>
          <w:rFonts w:ascii="Times New Roman" w:hAnsi="Times New Roman"/>
          <w:bCs/>
          <w:i/>
          <w:spacing w:val="-6"/>
          <w:sz w:val="27"/>
          <w:szCs w:val="27"/>
        </w:rPr>
        <w:t xml:space="preserve">К </w:t>
      </w:r>
      <w:proofErr w:type="gramStart"/>
      <w:r w:rsidR="00C76879" w:rsidRPr="008B0106">
        <w:rPr>
          <w:rFonts w:ascii="Times New Roman" w:hAnsi="Times New Roman"/>
          <w:bCs/>
          <w:i/>
          <w:spacing w:val="-6"/>
          <w:sz w:val="27"/>
          <w:szCs w:val="27"/>
        </w:rPr>
        <w:t>эпизодическим</w:t>
      </w:r>
      <w:proofErr w:type="gramEnd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 xml:space="preserve">: экскурсия, олимпиада, викторина, конкурс и </w:t>
      </w:r>
      <w:proofErr w:type="spellStart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>д.т</w:t>
      </w:r>
      <w:proofErr w:type="spellEnd"/>
      <w:r w:rsidR="00C76879" w:rsidRPr="008B0106">
        <w:rPr>
          <w:rFonts w:ascii="Times New Roman" w:hAnsi="Times New Roman"/>
          <w:bCs/>
          <w:spacing w:val="-6"/>
          <w:sz w:val="27"/>
          <w:szCs w:val="27"/>
        </w:rPr>
        <w:t>.</w:t>
      </w:r>
    </w:p>
    <w:p w:rsidR="00190C5B" w:rsidRPr="008B0106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8B0106">
        <w:rPr>
          <w:rFonts w:ascii="Times New Roman" w:hAnsi="Times New Roman"/>
          <w:b/>
          <w:bCs/>
          <w:spacing w:val="-6"/>
          <w:sz w:val="27"/>
          <w:szCs w:val="27"/>
        </w:rPr>
        <w:t xml:space="preserve">Урок </w:t>
      </w:r>
      <w:r w:rsidRPr="008B0106">
        <w:rPr>
          <w:rFonts w:ascii="Times New Roman" w:hAnsi="Times New Roman"/>
          <w:bCs/>
          <w:spacing w:val="-6"/>
          <w:sz w:val="27"/>
          <w:szCs w:val="27"/>
        </w:rPr>
        <w:t>– это основная форма организации обучения; законченный в смысловом, временном и организационном отношении отрезок учебного процесса. Различают традиционный и инновационный уроки.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b/>
          <w:sz w:val="27"/>
          <w:szCs w:val="27"/>
        </w:rPr>
        <w:t xml:space="preserve">Цель урока </w:t>
      </w:r>
      <w:r w:rsidRPr="008B0106">
        <w:rPr>
          <w:rFonts w:ascii="Times New Roman" w:hAnsi="Times New Roman"/>
          <w:sz w:val="27"/>
          <w:szCs w:val="27"/>
        </w:rPr>
        <w:t>– усвоение материала как час</w:t>
      </w:r>
      <w:r w:rsidR="008B0106" w:rsidRPr="008B0106">
        <w:rPr>
          <w:rFonts w:ascii="Times New Roman" w:hAnsi="Times New Roman"/>
          <w:sz w:val="27"/>
          <w:szCs w:val="27"/>
        </w:rPr>
        <w:t xml:space="preserve">ти обширного содержания, </w:t>
      </w:r>
      <w:r w:rsidRPr="008B0106">
        <w:rPr>
          <w:rFonts w:ascii="Times New Roman" w:hAnsi="Times New Roman"/>
          <w:sz w:val="27"/>
          <w:szCs w:val="27"/>
        </w:rPr>
        <w:t>восприятие информации, ее запоминание, закрепление и использование.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 xml:space="preserve">На уроке создаются условия для сочетания фронтальной (вся группа), групповой (по </w:t>
      </w:r>
      <w:proofErr w:type="spellStart"/>
      <w:r w:rsidRPr="008B0106">
        <w:rPr>
          <w:rFonts w:ascii="Times New Roman" w:hAnsi="Times New Roman"/>
          <w:sz w:val="27"/>
          <w:szCs w:val="27"/>
        </w:rPr>
        <w:t>микрогруппам</w:t>
      </w:r>
      <w:proofErr w:type="spellEnd"/>
      <w:r w:rsidRPr="008B0106">
        <w:rPr>
          <w:rFonts w:ascii="Times New Roman" w:hAnsi="Times New Roman"/>
          <w:sz w:val="27"/>
          <w:szCs w:val="27"/>
        </w:rPr>
        <w:t>) и индивидуальной работы.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  <w:u w:val="single"/>
        </w:rPr>
        <w:t>Отличительными особенностями урока являются</w:t>
      </w:r>
      <w:r w:rsidRPr="008B0106">
        <w:rPr>
          <w:rFonts w:ascii="Times New Roman" w:hAnsi="Times New Roman"/>
          <w:sz w:val="27"/>
          <w:szCs w:val="27"/>
        </w:rPr>
        <w:t>: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д</w:t>
      </w:r>
      <w:r w:rsidRPr="008B0106">
        <w:rPr>
          <w:rFonts w:ascii="Times New Roman" w:hAnsi="Times New Roman"/>
          <w:sz w:val="27"/>
          <w:szCs w:val="27"/>
        </w:rPr>
        <w:t>идактические цели (соответствуют функциям обучения: образовательная, воспитательная, развивающая)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о</w:t>
      </w:r>
      <w:r w:rsidRPr="008B0106">
        <w:rPr>
          <w:rFonts w:ascii="Times New Roman" w:hAnsi="Times New Roman"/>
          <w:sz w:val="27"/>
          <w:szCs w:val="27"/>
        </w:rPr>
        <w:t>пределенный объем информации, ограниченность во времени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п</w:t>
      </w:r>
      <w:r w:rsidRPr="008B0106">
        <w:rPr>
          <w:rFonts w:ascii="Times New Roman" w:hAnsi="Times New Roman"/>
          <w:sz w:val="27"/>
          <w:szCs w:val="27"/>
        </w:rPr>
        <w:t>остоянный состав учащихся, одинаковых по возрасту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р</w:t>
      </w:r>
      <w:r w:rsidRPr="008B0106">
        <w:rPr>
          <w:rFonts w:ascii="Times New Roman" w:hAnsi="Times New Roman"/>
          <w:sz w:val="27"/>
          <w:szCs w:val="27"/>
        </w:rPr>
        <w:t>уководство со стороны педагога, проведение по расписанию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п</w:t>
      </w:r>
      <w:r w:rsidRPr="008B0106">
        <w:rPr>
          <w:rFonts w:ascii="Times New Roman" w:hAnsi="Times New Roman"/>
          <w:sz w:val="27"/>
          <w:szCs w:val="27"/>
        </w:rPr>
        <w:t>оследовательность различных видов деятельности педагога и учащихся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о</w:t>
      </w:r>
      <w:r w:rsidRPr="008B0106">
        <w:rPr>
          <w:rFonts w:ascii="Times New Roman" w:hAnsi="Times New Roman"/>
          <w:sz w:val="27"/>
          <w:szCs w:val="27"/>
        </w:rPr>
        <w:t>бязательность посещения, опора на достигнутый уровень знаний</w:t>
      </w:r>
      <w:r w:rsidRPr="008B0106">
        <w:rPr>
          <w:rFonts w:ascii="Times New Roman" w:hAnsi="Times New Roman"/>
          <w:sz w:val="27"/>
          <w:szCs w:val="27"/>
        </w:rPr>
        <w:t>.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  <w:u w:val="single"/>
        </w:rPr>
        <w:t xml:space="preserve">В зависимости от задач и целей урока можно выделить следующие типы уроков </w:t>
      </w:r>
      <w:r w:rsidRPr="008B0106">
        <w:rPr>
          <w:rFonts w:ascii="Times New Roman" w:hAnsi="Times New Roman"/>
          <w:sz w:val="27"/>
          <w:szCs w:val="27"/>
        </w:rPr>
        <w:t>(Есипов, Щукина, Болдырев):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урок формирования новых знаний –</w:t>
      </w:r>
      <w:r w:rsidRPr="008B0106">
        <w:rPr>
          <w:rFonts w:ascii="Times New Roman" w:hAnsi="Times New Roman"/>
          <w:sz w:val="27"/>
          <w:szCs w:val="27"/>
        </w:rPr>
        <w:t xml:space="preserve"> </w:t>
      </w:r>
      <w:r w:rsidRPr="008B0106">
        <w:rPr>
          <w:rFonts w:ascii="Times New Roman" w:hAnsi="Times New Roman"/>
          <w:sz w:val="27"/>
          <w:szCs w:val="27"/>
        </w:rPr>
        <w:t>передача и усвоение</w:t>
      </w:r>
      <w:r w:rsidRPr="008B0106">
        <w:rPr>
          <w:rFonts w:ascii="Times New Roman" w:hAnsi="Times New Roman"/>
          <w:sz w:val="27"/>
          <w:szCs w:val="27"/>
        </w:rPr>
        <w:t xml:space="preserve"> новых знаний, умений и навыков;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урок совершенствования знаний умений и навыков – закрепление, повторения, прим</w:t>
      </w:r>
      <w:r w:rsidRPr="008B0106">
        <w:rPr>
          <w:rFonts w:ascii="Times New Roman" w:hAnsi="Times New Roman"/>
          <w:sz w:val="27"/>
          <w:szCs w:val="27"/>
        </w:rPr>
        <w:t>енения знаний, умений и навыков;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урок обобщения и систематизации изученного – воспроизведение материала по раздела</w:t>
      </w:r>
      <w:r w:rsidRPr="008B0106">
        <w:rPr>
          <w:rFonts w:ascii="Times New Roman" w:hAnsi="Times New Roman"/>
          <w:sz w:val="27"/>
          <w:szCs w:val="27"/>
        </w:rPr>
        <w:t>м и приведение знаний в систему;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урок проверки и контроля знаний – оценка результатов учения, диагностика уровня знаний и</w:t>
      </w:r>
      <w:r w:rsidRPr="008B0106">
        <w:rPr>
          <w:rFonts w:ascii="Times New Roman" w:hAnsi="Times New Roman"/>
          <w:sz w:val="27"/>
          <w:szCs w:val="27"/>
        </w:rPr>
        <w:t xml:space="preserve"> их коррекция при необходимости;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</w:rPr>
        <w:t>комбинированный урок – самый распространенный тип, сочетающий особенности предыдущих типов.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8B0106">
        <w:rPr>
          <w:rFonts w:ascii="Times New Roman" w:hAnsi="Times New Roman"/>
          <w:sz w:val="27"/>
          <w:szCs w:val="27"/>
          <w:u w:val="single"/>
        </w:rPr>
        <w:t>Под структурой урока понимается его внутреннее строение. Как правило, выделяют следующие этапы урока:</w:t>
      </w:r>
    </w:p>
    <w:p w:rsidR="00190C5B" w:rsidRPr="008B0106" w:rsidRDefault="0003188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</w:t>
      </w:r>
      <w:r w:rsidR="00190C5B" w:rsidRPr="008B0106">
        <w:rPr>
          <w:rFonts w:ascii="Times New Roman" w:hAnsi="Times New Roman"/>
          <w:i/>
          <w:sz w:val="27"/>
          <w:szCs w:val="27"/>
        </w:rPr>
        <w:t>рганизационный</w:t>
      </w:r>
      <w:r w:rsidR="008B0106" w:rsidRPr="008B0106">
        <w:rPr>
          <w:rFonts w:ascii="Times New Roman" w:hAnsi="Times New Roman"/>
          <w:i/>
          <w:sz w:val="27"/>
          <w:szCs w:val="27"/>
        </w:rPr>
        <w:t xml:space="preserve"> этап (момент)</w:t>
      </w:r>
      <w:r w:rsidR="00190C5B" w:rsidRPr="008B0106">
        <w:rPr>
          <w:rFonts w:ascii="Times New Roman" w:hAnsi="Times New Roman"/>
          <w:sz w:val="27"/>
          <w:szCs w:val="27"/>
        </w:rPr>
        <w:t xml:space="preserve"> – дидактическая задача: подготовка учащихся к работе</w:t>
      </w:r>
      <w:r w:rsidR="00190C5B"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п</w:t>
      </w:r>
      <w:r w:rsidRPr="008B0106">
        <w:rPr>
          <w:rFonts w:ascii="Times New Roman" w:hAnsi="Times New Roman"/>
          <w:i/>
          <w:sz w:val="27"/>
          <w:szCs w:val="27"/>
        </w:rPr>
        <w:t>роверка домашнего задания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r w:rsidRPr="008B0106">
        <w:rPr>
          <w:rFonts w:ascii="Times New Roman" w:hAnsi="Times New Roman"/>
          <w:sz w:val="27"/>
          <w:szCs w:val="27"/>
        </w:rPr>
        <w:t>дидактическая задача</w:t>
      </w:r>
      <w:r w:rsidRPr="008B0106">
        <w:rPr>
          <w:rFonts w:ascii="Times New Roman" w:hAnsi="Times New Roman"/>
          <w:sz w:val="27"/>
          <w:szCs w:val="27"/>
        </w:rPr>
        <w:t>: проверить правильность выполнения, выявить п</w:t>
      </w:r>
      <w:r w:rsidRPr="008B0106">
        <w:rPr>
          <w:rFonts w:ascii="Times New Roman" w:hAnsi="Times New Roman"/>
          <w:sz w:val="27"/>
          <w:szCs w:val="27"/>
        </w:rPr>
        <w:t>робелы в знаниях и устранить их;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п</w:t>
      </w:r>
      <w:r w:rsidRPr="008B0106">
        <w:rPr>
          <w:rFonts w:ascii="Times New Roman" w:hAnsi="Times New Roman"/>
          <w:i/>
          <w:sz w:val="27"/>
          <w:szCs w:val="27"/>
        </w:rPr>
        <w:t>одготовка к восприятию учебного материала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8B0106">
        <w:rPr>
          <w:rFonts w:ascii="Times New Roman" w:hAnsi="Times New Roman"/>
          <w:sz w:val="27"/>
          <w:szCs w:val="27"/>
        </w:rPr>
        <w:t>д.з</w:t>
      </w:r>
      <w:proofErr w:type="spellEnd"/>
      <w:r w:rsidRPr="008B0106">
        <w:rPr>
          <w:rFonts w:ascii="Times New Roman" w:hAnsi="Times New Roman"/>
          <w:sz w:val="27"/>
          <w:szCs w:val="27"/>
        </w:rPr>
        <w:t>.: мотивация, актуализация ранее получ</w:t>
      </w:r>
      <w:r w:rsidRPr="008B0106">
        <w:rPr>
          <w:rFonts w:ascii="Times New Roman" w:hAnsi="Times New Roman"/>
          <w:sz w:val="27"/>
          <w:szCs w:val="27"/>
        </w:rPr>
        <w:t>енных знаний, целеполагание;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о</w:t>
      </w:r>
      <w:r w:rsidRPr="008B0106">
        <w:rPr>
          <w:rFonts w:ascii="Times New Roman" w:hAnsi="Times New Roman"/>
          <w:i/>
          <w:sz w:val="27"/>
          <w:szCs w:val="27"/>
        </w:rPr>
        <w:t>бъяснение (изложение) нового материала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8B0106">
        <w:rPr>
          <w:rFonts w:ascii="Times New Roman" w:hAnsi="Times New Roman"/>
          <w:sz w:val="27"/>
          <w:szCs w:val="27"/>
        </w:rPr>
        <w:t>д.з</w:t>
      </w:r>
      <w:proofErr w:type="spellEnd"/>
      <w:r w:rsidRPr="008B0106">
        <w:rPr>
          <w:rFonts w:ascii="Times New Roman" w:hAnsi="Times New Roman"/>
          <w:sz w:val="27"/>
          <w:szCs w:val="27"/>
        </w:rPr>
        <w:t>.: формирование представлений об изучаемых фактах, понят</w:t>
      </w:r>
      <w:r w:rsidRPr="008B0106">
        <w:rPr>
          <w:rFonts w:ascii="Times New Roman" w:hAnsi="Times New Roman"/>
          <w:sz w:val="27"/>
          <w:szCs w:val="27"/>
        </w:rPr>
        <w:t>иях, явлениях и их взаимосвязях;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lastRenderedPageBreak/>
        <w:t>з</w:t>
      </w:r>
      <w:r w:rsidRPr="008B0106">
        <w:rPr>
          <w:rFonts w:ascii="Times New Roman" w:hAnsi="Times New Roman"/>
          <w:i/>
          <w:sz w:val="27"/>
          <w:szCs w:val="27"/>
        </w:rPr>
        <w:t>акрепление знаний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8B0106">
        <w:rPr>
          <w:rFonts w:ascii="Times New Roman" w:hAnsi="Times New Roman"/>
          <w:sz w:val="27"/>
          <w:szCs w:val="27"/>
        </w:rPr>
        <w:t>д.з</w:t>
      </w:r>
      <w:proofErr w:type="spellEnd"/>
      <w:r w:rsidRPr="008B0106">
        <w:rPr>
          <w:rFonts w:ascii="Times New Roman" w:hAnsi="Times New Roman"/>
          <w:sz w:val="27"/>
          <w:szCs w:val="27"/>
        </w:rPr>
        <w:t>.:</w:t>
      </w:r>
      <w:r w:rsidR="008B0106" w:rsidRPr="008B0106">
        <w:rPr>
          <w:rFonts w:ascii="Times New Roman" w:hAnsi="Times New Roman"/>
          <w:sz w:val="27"/>
          <w:szCs w:val="27"/>
        </w:rPr>
        <w:t xml:space="preserve"> </w:t>
      </w:r>
      <w:r w:rsidRPr="008B0106">
        <w:rPr>
          <w:rFonts w:ascii="Times New Roman" w:hAnsi="Times New Roman"/>
          <w:sz w:val="27"/>
          <w:szCs w:val="27"/>
        </w:rPr>
        <w:t>организация деятельности по применению новых знаний (в виде опроса или практического задания)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подведение итогов урока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8B0106">
        <w:rPr>
          <w:rFonts w:ascii="Times New Roman" w:hAnsi="Times New Roman"/>
          <w:sz w:val="27"/>
          <w:szCs w:val="27"/>
        </w:rPr>
        <w:t>д.з</w:t>
      </w:r>
      <w:proofErr w:type="spellEnd"/>
      <w:r w:rsidRPr="008B0106">
        <w:rPr>
          <w:rFonts w:ascii="Times New Roman" w:hAnsi="Times New Roman"/>
          <w:sz w:val="27"/>
          <w:szCs w:val="27"/>
        </w:rPr>
        <w:t>.: анализ успешности и трудностей</w:t>
      </w:r>
      <w:r w:rsidRPr="008B0106">
        <w:rPr>
          <w:rFonts w:ascii="Times New Roman" w:hAnsi="Times New Roman"/>
          <w:sz w:val="27"/>
          <w:szCs w:val="27"/>
        </w:rPr>
        <w:t xml:space="preserve"> </w:t>
      </w:r>
      <w:r w:rsidRPr="008B0106">
        <w:rPr>
          <w:rFonts w:ascii="Times New Roman" w:hAnsi="Times New Roman"/>
          <w:sz w:val="27"/>
          <w:szCs w:val="27"/>
        </w:rPr>
        <w:t>с комментарием, выстав</w:t>
      </w:r>
      <w:r w:rsidRPr="008B0106">
        <w:rPr>
          <w:rFonts w:ascii="Times New Roman" w:hAnsi="Times New Roman"/>
          <w:sz w:val="27"/>
          <w:szCs w:val="27"/>
        </w:rPr>
        <w:t>ление аргументированных отметок;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домашнее задание</w:t>
      </w:r>
      <w:r w:rsidRPr="008B0106">
        <w:rPr>
          <w:rFonts w:ascii="Times New Roman" w:hAnsi="Times New Roman"/>
          <w:sz w:val="27"/>
          <w:szCs w:val="27"/>
        </w:rPr>
        <w:t xml:space="preserve"> и его комментарий</w:t>
      </w:r>
      <w:r w:rsidRPr="008B0106">
        <w:rPr>
          <w:rFonts w:ascii="Times New Roman" w:hAnsi="Times New Roman"/>
          <w:sz w:val="27"/>
          <w:szCs w:val="27"/>
        </w:rPr>
        <w:t>;</w:t>
      </w:r>
    </w:p>
    <w:p w:rsidR="00190C5B" w:rsidRPr="008B0106" w:rsidRDefault="00190C5B" w:rsidP="0003188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рефлексия</w:t>
      </w:r>
      <w:r w:rsidRPr="008B0106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Pr="008B0106">
        <w:rPr>
          <w:rFonts w:ascii="Times New Roman" w:hAnsi="Times New Roman"/>
          <w:sz w:val="27"/>
          <w:szCs w:val="27"/>
        </w:rPr>
        <w:t>д.з</w:t>
      </w:r>
      <w:proofErr w:type="spellEnd"/>
      <w:r w:rsidRPr="008B0106">
        <w:rPr>
          <w:rFonts w:ascii="Times New Roman" w:hAnsi="Times New Roman"/>
          <w:sz w:val="27"/>
          <w:szCs w:val="27"/>
        </w:rPr>
        <w:t>.</w:t>
      </w:r>
      <w:r w:rsidR="008B0106" w:rsidRPr="008B0106">
        <w:rPr>
          <w:rFonts w:ascii="Times New Roman" w:hAnsi="Times New Roman"/>
          <w:sz w:val="27"/>
          <w:szCs w:val="27"/>
        </w:rPr>
        <w:t>:</w:t>
      </w:r>
      <w:r w:rsidRPr="008B0106">
        <w:rPr>
          <w:rFonts w:ascii="Times New Roman" w:hAnsi="Times New Roman"/>
          <w:sz w:val="27"/>
          <w:szCs w:val="27"/>
        </w:rPr>
        <w:t xml:space="preserve"> осознание основных компонентов деятельности на уроке</w:t>
      </w:r>
      <w:r w:rsidRPr="008B0106">
        <w:rPr>
          <w:rFonts w:ascii="Times New Roman" w:hAnsi="Times New Roman"/>
          <w:sz w:val="27"/>
          <w:szCs w:val="27"/>
        </w:rPr>
        <w:t>.</w:t>
      </w:r>
    </w:p>
    <w:p w:rsidR="00190C5B" w:rsidRPr="008B0106" w:rsidRDefault="00190C5B" w:rsidP="0003188B">
      <w:pPr>
        <w:pStyle w:val="a3"/>
        <w:ind w:firstLine="709"/>
        <w:jc w:val="both"/>
        <w:rPr>
          <w:sz w:val="27"/>
          <w:szCs w:val="27"/>
        </w:rPr>
      </w:pPr>
      <w:r w:rsidRPr="008B0106">
        <w:rPr>
          <w:rFonts w:ascii="Times New Roman" w:hAnsi="Times New Roman"/>
          <w:sz w:val="27"/>
          <w:szCs w:val="27"/>
          <w:u w:val="single"/>
        </w:rPr>
        <w:t>Нестандартные уроки:</w:t>
      </w:r>
      <w:r w:rsidRPr="008B0106">
        <w:rPr>
          <w:rFonts w:ascii="Times New Roman" w:hAnsi="Times New Roman"/>
          <w:sz w:val="27"/>
          <w:szCs w:val="27"/>
        </w:rPr>
        <w:t xml:space="preserve"> урок-семинар, урок-соревнование, интегрированный урок</w:t>
      </w:r>
      <w:r w:rsidRPr="008B0106">
        <w:rPr>
          <w:rFonts w:ascii="Times New Roman" w:hAnsi="Times New Roman"/>
          <w:sz w:val="27"/>
          <w:szCs w:val="27"/>
        </w:rPr>
        <w:t xml:space="preserve"> </w:t>
      </w:r>
      <w:r w:rsidRPr="008B0106">
        <w:rPr>
          <w:rFonts w:ascii="Times New Roman" w:hAnsi="Times New Roman"/>
          <w:sz w:val="27"/>
          <w:szCs w:val="27"/>
        </w:rPr>
        <w:t>(2</w:t>
      </w:r>
      <w:r w:rsidRPr="008B0106">
        <w:rPr>
          <w:rFonts w:ascii="Times New Roman" w:hAnsi="Times New Roman"/>
          <w:sz w:val="27"/>
          <w:szCs w:val="27"/>
        </w:rPr>
        <w:t xml:space="preserve"> предмета</w:t>
      </w:r>
      <w:r w:rsidRPr="008B0106">
        <w:rPr>
          <w:rFonts w:ascii="Times New Roman" w:hAnsi="Times New Roman"/>
          <w:sz w:val="27"/>
          <w:szCs w:val="27"/>
        </w:rPr>
        <w:t>), урок</w:t>
      </w:r>
      <w:r w:rsidR="0003188B">
        <w:rPr>
          <w:rFonts w:ascii="Times New Roman" w:hAnsi="Times New Roman"/>
          <w:sz w:val="27"/>
          <w:szCs w:val="27"/>
        </w:rPr>
        <w:t>-игра</w:t>
      </w:r>
      <w:r w:rsidRPr="008B0106">
        <w:rPr>
          <w:rFonts w:ascii="Times New Roman" w:hAnsi="Times New Roman"/>
          <w:sz w:val="27"/>
          <w:szCs w:val="27"/>
        </w:rPr>
        <w:t>, урок-концерт и др.</w:t>
      </w:r>
    </w:p>
    <w:p w:rsidR="00C76879" w:rsidRPr="008B0106" w:rsidRDefault="00190C5B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>К в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>спомогательны</w:t>
      </w:r>
      <w:r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>м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 xml:space="preserve"> форм</w:t>
      </w:r>
      <w:r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 xml:space="preserve">ам 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>организации обучения</w:t>
      </w:r>
      <w:r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 xml:space="preserve"> относятся</w:t>
      </w:r>
      <w:r w:rsidR="00C76879" w:rsidRPr="008B0106">
        <w:rPr>
          <w:rFonts w:ascii="Times New Roman" w:hAnsi="Times New Roman"/>
          <w:bCs/>
          <w:spacing w:val="-6"/>
          <w:sz w:val="27"/>
          <w:szCs w:val="27"/>
          <w:u w:val="single"/>
        </w:rPr>
        <w:t>:</w:t>
      </w:r>
    </w:p>
    <w:p w:rsidR="00860775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0106">
        <w:rPr>
          <w:rFonts w:ascii="Times New Roman" w:hAnsi="Times New Roman"/>
          <w:i/>
          <w:sz w:val="27"/>
          <w:szCs w:val="27"/>
        </w:rPr>
        <w:t>Консультация (учебная беседа).</w:t>
      </w:r>
      <w:r w:rsidRPr="008B0106">
        <w:rPr>
          <w:rFonts w:ascii="Times New Roman" w:hAnsi="Times New Roman"/>
          <w:sz w:val="27"/>
          <w:szCs w:val="27"/>
        </w:rPr>
        <w:t xml:space="preserve"> Основное назначение - оказание помощи учащимся при освоении материала. </w:t>
      </w:r>
    </w:p>
    <w:p w:rsidR="00860775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7"/>
          <w:szCs w:val="27"/>
        </w:rPr>
      </w:pPr>
      <w:r w:rsidRPr="008B0106">
        <w:rPr>
          <w:rFonts w:ascii="Times New Roman" w:hAnsi="Times New Roman"/>
          <w:i/>
          <w:spacing w:val="-2"/>
          <w:sz w:val="27"/>
          <w:szCs w:val="27"/>
        </w:rPr>
        <w:t>Курсы по выбору.</w:t>
      </w:r>
      <w:r w:rsidRPr="008B0106">
        <w:rPr>
          <w:rFonts w:ascii="Times New Roman" w:hAnsi="Times New Roman"/>
          <w:spacing w:val="-2"/>
          <w:sz w:val="27"/>
          <w:szCs w:val="27"/>
        </w:rPr>
        <w:t xml:space="preserve"> Представляют собой предметы, которые выбира</w:t>
      </w:r>
      <w:r w:rsidRPr="008B0106">
        <w:rPr>
          <w:rFonts w:ascii="Times New Roman" w:hAnsi="Times New Roman"/>
          <w:spacing w:val="-5"/>
          <w:sz w:val="27"/>
          <w:szCs w:val="27"/>
        </w:rPr>
        <w:t>ются учебным заведением при проектировании учебных планов</w:t>
      </w:r>
      <w:r w:rsidR="0003188B">
        <w:rPr>
          <w:rFonts w:ascii="Times New Roman" w:hAnsi="Times New Roman"/>
          <w:spacing w:val="-5"/>
          <w:sz w:val="27"/>
          <w:szCs w:val="27"/>
        </w:rPr>
        <w:t xml:space="preserve"> УО</w:t>
      </w:r>
      <w:r w:rsidRPr="008B0106">
        <w:rPr>
          <w:rFonts w:ascii="Times New Roman" w:hAnsi="Times New Roman"/>
          <w:spacing w:val="-5"/>
          <w:sz w:val="27"/>
          <w:szCs w:val="27"/>
        </w:rPr>
        <w:t xml:space="preserve">, </w:t>
      </w:r>
      <w:r w:rsidRPr="008B0106">
        <w:rPr>
          <w:rFonts w:ascii="Times New Roman" w:hAnsi="Times New Roman"/>
          <w:spacing w:val="-3"/>
          <w:sz w:val="27"/>
          <w:szCs w:val="27"/>
        </w:rPr>
        <w:t xml:space="preserve">дополняют </w:t>
      </w:r>
      <w:r w:rsidRPr="0003188B">
        <w:rPr>
          <w:rFonts w:ascii="Times New Roman" w:hAnsi="Times New Roman"/>
          <w:spacing w:val="-3"/>
          <w:sz w:val="27"/>
          <w:szCs w:val="27"/>
        </w:rPr>
        <w:t>предметы типового учебного плана, обязательные для изуче</w:t>
      </w:r>
      <w:r w:rsidRPr="0003188B">
        <w:rPr>
          <w:rFonts w:ascii="Times New Roman" w:hAnsi="Times New Roman"/>
          <w:spacing w:val="-5"/>
          <w:sz w:val="27"/>
          <w:szCs w:val="27"/>
        </w:rPr>
        <w:t xml:space="preserve">ния. </w:t>
      </w:r>
    </w:p>
    <w:p w:rsidR="008B0106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7"/>
          <w:szCs w:val="27"/>
        </w:rPr>
      </w:pPr>
      <w:r w:rsidRPr="0003188B">
        <w:rPr>
          <w:rFonts w:ascii="Times New Roman" w:hAnsi="Times New Roman"/>
          <w:i/>
          <w:sz w:val="27"/>
          <w:szCs w:val="27"/>
        </w:rPr>
        <w:t>Факультативные занятия</w:t>
      </w:r>
      <w:r w:rsidR="008B0106" w:rsidRPr="0003188B">
        <w:rPr>
          <w:rFonts w:ascii="Times New Roman" w:hAnsi="Times New Roman"/>
          <w:sz w:val="27"/>
          <w:szCs w:val="27"/>
        </w:rPr>
        <w:t xml:space="preserve"> –</w:t>
      </w:r>
      <w:r w:rsidRPr="0003188B">
        <w:rPr>
          <w:rFonts w:ascii="Times New Roman" w:hAnsi="Times New Roman"/>
          <w:spacing w:val="-2"/>
          <w:sz w:val="27"/>
          <w:szCs w:val="27"/>
        </w:rPr>
        <w:t xml:space="preserve"> необязательные, представляемые на выбор. </w:t>
      </w:r>
      <w:r w:rsidRPr="0003188B">
        <w:rPr>
          <w:rFonts w:ascii="Times New Roman" w:hAnsi="Times New Roman"/>
          <w:sz w:val="27"/>
          <w:szCs w:val="27"/>
        </w:rPr>
        <w:t xml:space="preserve">Способствуют </w:t>
      </w:r>
      <w:r w:rsidRPr="0003188B">
        <w:rPr>
          <w:rFonts w:ascii="Times New Roman" w:hAnsi="Times New Roman"/>
          <w:spacing w:val="-5"/>
          <w:sz w:val="27"/>
          <w:szCs w:val="27"/>
        </w:rPr>
        <w:t>удовлетворению потребностей учащихся в более глубоком изучении инте</w:t>
      </w:r>
      <w:r w:rsidRPr="0003188B">
        <w:rPr>
          <w:rFonts w:ascii="Times New Roman" w:hAnsi="Times New Roman"/>
          <w:spacing w:val="-1"/>
          <w:sz w:val="27"/>
          <w:szCs w:val="27"/>
        </w:rPr>
        <w:t xml:space="preserve">ресующих их предметов, развитию учебно-познавательных интересов, </w:t>
      </w:r>
      <w:r w:rsidRPr="0003188B">
        <w:rPr>
          <w:rFonts w:ascii="Times New Roman" w:hAnsi="Times New Roman"/>
          <w:spacing w:val="-4"/>
          <w:sz w:val="27"/>
          <w:szCs w:val="27"/>
        </w:rPr>
        <w:t>творческих склонностей и способностей. Выносятся за сетку часов.</w:t>
      </w:r>
      <w:r w:rsidR="008B0106" w:rsidRPr="0003188B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C76879" w:rsidRPr="0003188B" w:rsidRDefault="008B0106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spacing w:val="-4"/>
          <w:sz w:val="27"/>
          <w:szCs w:val="27"/>
        </w:rPr>
        <w:t>Существуют и обязательные факультативные занятия.</w:t>
      </w:r>
    </w:p>
    <w:p w:rsidR="00190C5B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7"/>
          <w:szCs w:val="27"/>
        </w:rPr>
      </w:pPr>
      <w:r w:rsidRPr="0003188B">
        <w:rPr>
          <w:rFonts w:ascii="Times New Roman" w:hAnsi="Times New Roman"/>
          <w:i/>
          <w:spacing w:val="-2"/>
          <w:sz w:val="27"/>
          <w:szCs w:val="27"/>
        </w:rPr>
        <w:t>Лабораторно-практические занятия</w:t>
      </w:r>
      <w:r w:rsidRPr="0003188B">
        <w:rPr>
          <w:rFonts w:ascii="Times New Roman" w:hAnsi="Times New Roman"/>
          <w:spacing w:val="-2"/>
          <w:sz w:val="27"/>
          <w:szCs w:val="27"/>
        </w:rPr>
        <w:t xml:space="preserve"> имеют цель подтвердить поло</w:t>
      </w:r>
      <w:r w:rsidRPr="0003188B">
        <w:rPr>
          <w:rFonts w:ascii="Times New Roman" w:hAnsi="Times New Roman"/>
          <w:spacing w:val="-4"/>
          <w:sz w:val="27"/>
          <w:szCs w:val="27"/>
        </w:rPr>
        <w:t xml:space="preserve">жения теории, проверить их осуществление на практике. </w:t>
      </w:r>
    </w:p>
    <w:p w:rsidR="00C76879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i/>
          <w:sz w:val="27"/>
          <w:szCs w:val="27"/>
        </w:rPr>
        <w:t>Практикум</w:t>
      </w:r>
      <w:r w:rsidRPr="0003188B">
        <w:rPr>
          <w:rFonts w:ascii="Times New Roman" w:hAnsi="Times New Roman"/>
          <w:sz w:val="27"/>
          <w:szCs w:val="27"/>
        </w:rPr>
        <w:t xml:space="preserve"> предполагает выполнение цикла работ в лабораториях</w:t>
      </w:r>
      <w:r w:rsidR="008B0106" w:rsidRPr="0003188B">
        <w:rPr>
          <w:rFonts w:ascii="Times New Roman" w:hAnsi="Times New Roman"/>
          <w:spacing w:val="-3"/>
          <w:sz w:val="27"/>
          <w:szCs w:val="27"/>
        </w:rPr>
        <w:t xml:space="preserve"> и т.</w:t>
      </w:r>
      <w:r w:rsidRPr="0003188B">
        <w:rPr>
          <w:rFonts w:ascii="Times New Roman" w:hAnsi="Times New Roman"/>
          <w:spacing w:val="-3"/>
          <w:sz w:val="27"/>
          <w:szCs w:val="27"/>
        </w:rPr>
        <w:t xml:space="preserve">д. В отличие от лабораторно-практических работ характеризуются </w:t>
      </w:r>
      <w:r w:rsidRPr="0003188B">
        <w:rPr>
          <w:rFonts w:ascii="Times New Roman" w:hAnsi="Times New Roman"/>
          <w:spacing w:val="-1"/>
          <w:sz w:val="27"/>
          <w:szCs w:val="27"/>
        </w:rPr>
        <w:t>большей самостоятельностью и творческим отношением к выполнению</w:t>
      </w:r>
      <w:r w:rsidRPr="0003188B">
        <w:rPr>
          <w:rFonts w:ascii="Times New Roman" w:hAnsi="Times New Roman"/>
          <w:sz w:val="27"/>
          <w:szCs w:val="27"/>
        </w:rPr>
        <w:t xml:space="preserve"> </w:t>
      </w:r>
      <w:r w:rsidRPr="0003188B">
        <w:rPr>
          <w:rFonts w:ascii="Times New Roman" w:hAnsi="Times New Roman"/>
          <w:spacing w:val="-5"/>
          <w:sz w:val="27"/>
          <w:szCs w:val="27"/>
        </w:rPr>
        <w:t>заданий</w:t>
      </w:r>
      <w:r w:rsidR="00860775" w:rsidRPr="0003188B">
        <w:rPr>
          <w:rFonts w:ascii="Times New Roman" w:hAnsi="Times New Roman"/>
          <w:spacing w:val="-5"/>
          <w:sz w:val="27"/>
          <w:szCs w:val="27"/>
        </w:rPr>
        <w:t>.</w:t>
      </w:r>
    </w:p>
    <w:p w:rsidR="00C76879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i/>
          <w:spacing w:val="-2"/>
          <w:sz w:val="27"/>
          <w:szCs w:val="27"/>
        </w:rPr>
        <w:t>Семинар</w:t>
      </w:r>
      <w:r w:rsidRPr="0003188B">
        <w:rPr>
          <w:rFonts w:ascii="Times New Roman" w:hAnsi="Times New Roman"/>
          <w:spacing w:val="-2"/>
          <w:sz w:val="27"/>
          <w:szCs w:val="27"/>
        </w:rPr>
        <w:t>.</w:t>
      </w:r>
      <w:r w:rsidRPr="0003188B">
        <w:rPr>
          <w:rFonts w:ascii="Times New Roman" w:hAnsi="Times New Roman"/>
          <w:sz w:val="27"/>
          <w:szCs w:val="27"/>
        </w:rPr>
        <w:t xml:space="preserve"> Проводится после изуче</w:t>
      </w:r>
      <w:r w:rsidR="008B0106" w:rsidRPr="0003188B">
        <w:rPr>
          <w:rFonts w:ascii="Times New Roman" w:hAnsi="Times New Roman"/>
          <w:sz w:val="27"/>
          <w:szCs w:val="27"/>
        </w:rPr>
        <w:t>ния основных разделов (тем) про</w:t>
      </w:r>
      <w:r w:rsidRPr="0003188B">
        <w:rPr>
          <w:rFonts w:ascii="Times New Roman" w:hAnsi="Times New Roman"/>
          <w:spacing w:val="-6"/>
          <w:sz w:val="27"/>
          <w:szCs w:val="27"/>
        </w:rPr>
        <w:t>граммы</w:t>
      </w:r>
      <w:r w:rsidR="0003188B">
        <w:rPr>
          <w:rFonts w:ascii="Times New Roman" w:hAnsi="Times New Roman"/>
          <w:spacing w:val="-6"/>
          <w:sz w:val="27"/>
          <w:szCs w:val="27"/>
        </w:rPr>
        <w:t>.</w:t>
      </w:r>
    </w:p>
    <w:p w:rsidR="00C76879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i/>
          <w:spacing w:val="-3"/>
          <w:sz w:val="27"/>
          <w:szCs w:val="27"/>
        </w:rPr>
        <w:t>Конференция.</w:t>
      </w:r>
      <w:r w:rsidRPr="0003188B">
        <w:rPr>
          <w:rFonts w:ascii="Times New Roman" w:hAnsi="Times New Roman"/>
          <w:spacing w:val="-3"/>
          <w:sz w:val="27"/>
          <w:szCs w:val="27"/>
        </w:rPr>
        <w:t xml:space="preserve"> Посвя</w:t>
      </w:r>
      <w:r w:rsidRPr="0003188B">
        <w:rPr>
          <w:rFonts w:ascii="Times New Roman" w:hAnsi="Times New Roman"/>
          <w:spacing w:val="-6"/>
          <w:sz w:val="27"/>
          <w:szCs w:val="27"/>
        </w:rPr>
        <w:t xml:space="preserve">щается обсуждению наиболее важных и обобщающих вопросов, которые вытекают из изучения нескольких родственных тем. Главное назначение </w:t>
      </w:r>
      <w:r w:rsidR="008B0106" w:rsidRPr="0003188B">
        <w:rPr>
          <w:rFonts w:ascii="Times New Roman" w:hAnsi="Times New Roman"/>
          <w:spacing w:val="-6"/>
          <w:sz w:val="27"/>
          <w:szCs w:val="27"/>
        </w:rPr>
        <w:t>–</w:t>
      </w:r>
      <w:r w:rsidRPr="0003188B">
        <w:rPr>
          <w:rFonts w:ascii="Times New Roman" w:hAnsi="Times New Roman"/>
          <w:spacing w:val="-5"/>
          <w:sz w:val="27"/>
          <w:szCs w:val="27"/>
        </w:rPr>
        <w:t xml:space="preserve"> обобщить материал, углубить знания</w:t>
      </w:r>
      <w:r w:rsidR="008B0106" w:rsidRPr="0003188B">
        <w:rPr>
          <w:rFonts w:ascii="Times New Roman" w:hAnsi="Times New Roman"/>
          <w:spacing w:val="-5"/>
          <w:sz w:val="27"/>
          <w:szCs w:val="27"/>
        </w:rPr>
        <w:t xml:space="preserve"> по наиболее важным во</w:t>
      </w:r>
      <w:r w:rsidRPr="0003188B">
        <w:rPr>
          <w:rFonts w:ascii="Times New Roman" w:hAnsi="Times New Roman"/>
          <w:spacing w:val="-5"/>
          <w:sz w:val="27"/>
          <w:szCs w:val="27"/>
        </w:rPr>
        <w:t>просам и проблемам, конкретизироват</w:t>
      </w:r>
      <w:r w:rsidR="008B0106" w:rsidRPr="0003188B">
        <w:rPr>
          <w:rFonts w:ascii="Times New Roman" w:hAnsi="Times New Roman"/>
          <w:spacing w:val="-5"/>
          <w:sz w:val="27"/>
          <w:szCs w:val="27"/>
        </w:rPr>
        <w:t>ь и детально осмыслить ос</w:t>
      </w:r>
      <w:r w:rsidRPr="0003188B">
        <w:rPr>
          <w:rFonts w:ascii="Times New Roman" w:hAnsi="Times New Roman"/>
          <w:sz w:val="27"/>
          <w:szCs w:val="27"/>
        </w:rPr>
        <w:t>новные выводы</w:t>
      </w:r>
      <w:r w:rsidR="0003188B">
        <w:rPr>
          <w:rFonts w:ascii="Times New Roman" w:hAnsi="Times New Roman"/>
          <w:sz w:val="27"/>
          <w:szCs w:val="27"/>
        </w:rPr>
        <w:t>.</w:t>
      </w:r>
    </w:p>
    <w:p w:rsidR="00190C5B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i/>
          <w:spacing w:val="-1"/>
          <w:sz w:val="27"/>
          <w:szCs w:val="27"/>
        </w:rPr>
        <w:t>Учебная экскурсия.</w:t>
      </w:r>
      <w:r w:rsidRPr="0003188B">
        <w:rPr>
          <w:rFonts w:ascii="Times New Roman" w:hAnsi="Times New Roman"/>
          <w:spacing w:val="-1"/>
          <w:sz w:val="27"/>
          <w:szCs w:val="27"/>
        </w:rPr>
        <w:t xml:space="preserve"> Проводится с целью вызвать интерес к изучае</w:t>
      </w:r>
      <w:r w:rsidRPr="0003188B">
        <w:rPr>
          <w:rFonts w:ascii="Times New Roman" w:hAnsi="Times New Roman"/>
          <w:spacing w:val="-1"/>
          <w:sz w:val="27"/>
          <w:szCs w:val="27"/>
        </w:rPr>
        <w:softHyphen/>
        <w:t>мому предмету или специальности в целом (в начале обучения); прове</w:t>
      </w:r>
      <w:r w:rsidRPr="0003188B">
        <w:rPr>
          <w:rFonts w:ascii="Times New Roman" w:hAnsi="Times New Roman"/>
          <w:spacing w:val="-1"/>
          <w:sz w:val="27"/>
          <w:szCs w:val="27"/>
        </w:rPr>
        <w:softHyphen/>
      </w:r>
      <w:r w:rsidRPr="0003188B">
        <w:rPr>
          <w:rFonts w:ascii="Times New Roman" w:hAnsi="Times New Roman"/>
          <w:spacing w:val="-4"/>
          <w:sz w:val="27"/>
          <w:szCs w:val="27"/>
        </w:rPr>
        <w:t xml:space="preserve">рить, закрепить, обобщить полученные знания (в процессе изучения темы </w:t>
      </w:r>
      <w:r w:rsidRPr="0003188B">
        <w:rPr>
          <w:rFonts w:ascii="Times New Roman" w:hAnsi="Times New Roman"/>
          <w:sz w:val="27"/>
          <w:szCs w:val="27"/>
        </w:rPr>
        <w:t xml:space="preserve">и в заключение). </w:t>
      </w:r>
    </w:p>
    <w:p w:rsidR="00C76879" w:rsidRPr="0003188B" w:rsidRDefault="00C76879" w:rsidP="00031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7"/>
          <w:szCs w:val="27"/>
        </w:rPr>
      </w:pPr>
      <w:r w:rsidRPr="0003188B">
        <w:rPr>
          <w:rFonts w:ascii="Times New Roman" w:hAnsi="Times New Roman"/>
          <w:i/>
          <w:sz w:val="27"/>
          <w:szCs w:val="27"/>
        </w:rPr>
        <w:t>Домашняя самостоятельная работа учащихся.</w:t>
      </w:r>
      <w:r w:rsidRPr="0003188B">
        <w:rPr>
          <w:rFonts w:ascii="Times New Roman" w:hAnsi="Times New Roman"/>
          <w:sz w:val="27"/>
          <w:szCs w:val="27"/>
        </w:rPr>
        <w:t xml:space="preserve"> Дополняет деятельность </w:t>
      </w:r>
      <w:r w:rsidRPr="0003188B">
        <w:rPr>
          <w:rFonts w:ascii="Times New Roman" w:hAnsi="Times New Roman"/>
          <w:spacing w:val="-1"/>
          <w:sz w:val="27"/>
          <w:szCs w:val="27"/>
        </w:rPr>
        <w:t xml:space="preserve">учащихся на уроке. Отличается большой самостоятельностью. </w:t>
      </w:r>
    </w:p>
    <w:p w:rsidR="0003188B" w:rsidRPr="0003188B" w:rsidRDefault="0003188B" w:rsidP="000318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860775" w:rsidRPr="0003188B" w:rsidRDefault="00860775" w:rsidP="000318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3188B">
        <w:rPr>
          <w:rFonts w:ascii="Times New Roman" w:hAnsi="Times New Roman"/>
          <w:b/>
          <w:bCs/>
          <w:sz w:val="27"/>
          <w:szCs w:val="27"/>
        </w:rPr>
        <w:t>Вопросы:</w:t>
      </w:r>
    </w:p>
    <w:p w:rsidR="00860775" w:rsidRPr="0003188B" w:rsidRDefault="00860775" w:rsidP="0003188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188B">
        <w:rPr>
          <w:rFonts w:ascii="Times New Roman" w:eastAsia="Times New Roman" w:hAnsi="Times New Roman"/>
          <w:sz w:val="27"/>
          <w:szCs w:val="27"/>
          <w:lang w:eastAsia="ru-RU"/>
        </w:rPr>
        <w:t>Дайте определение  понятию «урок».</w:t>
      </w:r>
    </w:p>
    <w:p w:rsidR="00860775" w:rsidRPr="0003188B" w:rsidRDefault="00860775" w:rsidP="0003188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188B">
        <w:rPr>
          <w:rFonts w:ascii="Times New Roman" w:eastAsia="Times New Roman" w:hAnsi="Times New Roman"/>
          <w:sz w:val="27"/>
          <w:szCs w:val="27"/>
          <w:lang w:eastAsia="ru-RU"/>
        </w:rPr>
        <w:t>Раскройте сущность типологии уроков</w:t>
      </w:r>
      <w:r w:rsidRPr="0003188B">
        <w:rPr>
          <w:rFonts w:ascii="Times New Roman" w:eastAsia="Times New Roman" w:hAnsi="Times New Roman"/>
          <w:sz w:val="27"/>
          <w:szCs w:val="27"/>
          <w:lang w:eastAsia="ru-RU"/>
        </w:rPr>
        <w:t>?</w:t>
      </w:r>
    </w:p>
    <w:p w:rsidR="00860775" w:rsidRPr="0003188B" w:rsidRDefault="00860775" w:rsidP="0003188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1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Какими особенностями обладает урочная система?</w:t>
      </w:r>
    </w:p>
    <w:p w:rsidR="00860775" w:rsidRPr="0003188B" w:rsidRDefault="00860775" w:rsidP="0003188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3188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Опишите последовательность структурных элементов урока</w:t>
      </w:r>
      <w:r w:rsidRPr="0003188B">
        <w:rPr>
          <w:rFonts w:ascii="Times New Roman" w:hAnsi="Times New Roman"/>
          <w:sz w:val="27"/>
          <w:szCs w:val="27"/>
        </w:rPr>
        <w:t>?</w:t>
      </w:r>
    </w:p>
    <w:p w:rsidR="00860775" w:rsidRPr="0003188B" w:rsidRDefault="00860775" w:rsidP="0003188B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188B">
        <w:rPr>
          <w:rFonts w:ascii="Times New Roman" w:eastAsia="Times New Roman" w:hAnsi="Times New Roman"/>
          <w:sz w:val="27"/>
          <w:szCs w:val="27"/>
          <w:lang w:eastAsia="ru-RU"/>
        </w:rPr>
        <w:t>Какие вспомогательные формы урока вам известны?</w:t>
      </w:r>
    </w:p>
    <w:p w:rsidR="0003188B" w:rsidRPr="0003188B" w:rsidRDefault="0003188B" w:rsidP="000318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860775" w:rsidRPr="0003188B" w:rsidRDefault="00860775" w:rsidP="0003188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7"/>
          <w:szCs w:val="27"/>
          <w:lang w:val="be-BY" w:eastAsia="be-BY"/>
        </w:rPr>
      </w:pPr>
      <w:r w:rsidRPr="0003188B">
        <w:rPr>
          <w:rFonts w:ascii="Times New Roman" w:hAnsi="Times New Roman"/>
          <w:b/>
          <w:bCs/>
          <w:sz w:val="27"/>
          <w:szCs w:val="27"/>
        </w:rPr>
        <w:t>Задание:</w:t>
      </w:r>
    </w:p>
    <w:p w:rsidR="00860775" w:rsidRPr="0003188B" w:rsidRDefault="00860775" w:rsidP="0003188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sz w:val="27"/>
          <w:szCs w:val="27"/>
        </w:rPr>
        <w:t>Изучить и законспектировать тему.</w:t>
      </w:r>
    </w:p>
    <w:p w:rsidR="00860775" w:rsidRPr="0003188B" w:rsidRDefault="00860775" w:rsidP="00190C5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3188B">
        <w:rPr>
          <w:rFonts w:ascii="Times New Roman" w:hAnsi="Times New Roman"/>
          <w:sz w:val="27"/>
          <w:szCs w:val="27"/>
        </w:rPr>
        <w:t>Ответить на вопросы в конце текста.</w:t>
      </w:r>
      <w:bookmarkStart w:id="0" w:name="_GoBack"/>
      <w:bookmarkEnd w:id="0"/>
    </w:p>
    <w:sectPr w:rsidR="00860775" w:rsidRPr="0003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3C4E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7E5E12"/>
    <w:multiLevelType w:val="hybridMultilevel"/>
    <w:tmpl w:val="B2AE4F4E"/>
    <w:lvl w:ilvl="0" w:tplc="C0AE4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F6936"/>
    <w:multiLevelType w:val="hybridMultilevel"/>
    <w:tmpl w:val="29C01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4F6E5D"/>
    <w:multiLevelType w:val="hybridMultilevel"/>
    <w:tmpl w:val="8EBE7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■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9"/>
    <w:rsid w:val="0003188B"/>
    <w:rsid w:val="00190C5B"/>
    <w:rsid w:val="0030553A"/>
    <w:rsid w:val="0047137F"/>
    <w:rsid w:val="00860775"/>
    <w:rsid w:val="008B0106"/>
    <w:rsid w:val="00C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Марийка</dc:creator>
  <cp:lastModifiedBy>Admin</cp:lastModifiedBy>
  <cp:revision>3</cp:revision>
  <dcterms:created xsi:type="dcterms:W3CDTF">2024-05-20T11:40:00Z</dcterms:created>
  <dcterms:modified xsi:type="dcterms:W3CDTF">2024-05-20T11:59:00Z</dcterms:modified>
</cp:coreProperties>
</file>