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8E638F" w:rsidRPr="008E638F">
        <w:rPr>
          <w:rFonts w:ascii="Times New Roman" w:eastAsia="Times New Roman" w:hAnsi="Times New Roman" w:cs="Times New Roman"/>
          <w:b/>
          <w:sz w:val="28"/>
          <w:lang w:eastAsia="ru-RU"/>
        </w:rPr>
        <w:t>История мирового и белорусского</w:t>
      </w:r>
      <w:r w:rsidR="008E638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искусства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bookmarkStart w:id="0" w:name="_GoBack"/>
      <w:bookmarkEnd w:id="0"/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E638F" w:rsidRPr="008E638F">
        <w:rPr>
          <w:rFonts w:ascii="Times New Roman" w:eastAsia="Times New Roman" w:hAnsi="Times New Roman" w:cs="Times New Roman"/>
          <w:sz w:val="28"/>
          <w:lang w:eastAsia="ru-RU"/>
        </w:rPr>
        <w:t>18.20-19.05</w:t>
      </w:r>
    </w:p>
    <w:p w:rsidR="001411F3" w:rsidRPr="008309F5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16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 w:rsidRPr="008E638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309F5" w:rsidRPr="008E638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, 16.30-17.15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E638F" w:rsidRPr="008E638F">
        <w:rPr>
          <w:rFonts w:ascii="Times New Roman" w:eastAsia="Times New Roman" w:hAnsi="Times New Roman" w:cs="Times New Roman"/>
          <w:sz w:val="28"/>
          <w:lang w:eastAsia="ru-RU"/>
        </w:rPr>
        <w:t>18.20-19.05</w:t>
      </w:r>
    </w:p>
    <w:p w:rsidR="001411F3" w:rsidRPr="00A749AD" w:rsidRDefault="001411F3" w:rsidP="001411F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E638F" w:rsidRPr="008E638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E638F" w:rsidRPr="008E638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8E638F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  <w:r w:rsidR="008E638F">
        <w:rPr>
          <w:rFonts w:ascii="Times New Roman" w:eastAsia="Times New Roman" w:hAnsi="Times New Roman" w:cs="Times New Roman"/>
          <w:sz w:val="28"/>
          <w:lang w:eastAsia="ru-RU"/>
        </w:rPr>
        <w:t>, 16.30-17.15</w:t>
      </w:r>
    </w:p>
    <w:p w:rsidR="001411F3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A78" w:rsidRDefault="005116FA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16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8.3. Белорусское искусство второй половины </w:t>
      </w:r>
      <w:proofErr w:type="gramStart"/>
      <w:r w:rsidRPr="005116FA">
        <w:rPr>
          <w:rFonts w:ascii="Times New Roman" w:eastAsia="Times New Roman" w:hAnsi="Times New Roman" w:cs="Times New Roman"/>
          <w:b/>
          <w:sz w:val="28"/>
          <w:lang w:eastAsia="ru-RU"/>
        </w:rPr>
        <w:t>Х</w:t>
      </w:r>
      <w:proofErr w:type="gramEnd"/>
      <w:r w:rsidRPr="005116FA">
        <w:rPr>
          <w:rFonts w:ascii="Times New Roman" w:eastAsia="Times New Roman" w:hAnsi="Times New Roman" w:cs="Times New Roman"/>
          <w:b/>
          <w:sz w:val="28"/>
          <w:lang w:eastAsia="ru-RU"/>
        </w:rPr>
        <w:t>VI-ХVIII века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</w:t>
      </w:r>
      <w:proofErr w:type="gramStart"/>
      <w:r w:rsidR="005116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proofErr w:type="gramEnd"/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411F3" w:rsidRPr="001411F3" w:rsidRDefault="00E2250E" w:rsidP="00E2250E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2250E">
        <w:rPr>
          <w:rFonts w:ascii="Times New Roman" w:eastAsia="Times New Roman" w:hAnsi="Times New Roman" w:cs="Times New Roman"/>
          <w:sz w:val="28"/>
          <w:lang w:eastAsia="ru-RU"/>
        </w:rPr>
        <w:t>формирование профессиональной компетентности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2250E">
        <w:rPr>
          <w:rFonts w:ascii="Times New Roman" w:eastAsia="Times New Roman" w:hAnsi="Times New Roman" w:cs="Times New Roman"/>
          <w:sz w:val="28"/>
          <w:lang w:eastAsia="ru-RU"/>
        </w:rPr>
        <w:t>области теории и истории мирового и белорусского искусства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E2250E" w:rsidRDefault="00E2250E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E2250E" w:rsidRDefault="00E2250E" w:rsidP="00E2250E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E2250E">
        <w:rPr>
          <w:rFonts w:ascii="Times New Roman" w:eastAsia="Times New Roman" w:hAnsi="Times New Roman" w:cs="Times New Roman"/>
          <w:sz w:val="28"/>
          <w:lang w:eastAsia="ru-RU"/>
        </w:rPr>
        <w:t xml:space="preserve">ознакомление с классическим наследием на </w:t>
      </w:r>
      <w:proofErr w:type="gramStart"/>
      <w:r w:rsidRPr="00E2250E">
        <w:rPr>
          <w:rFonts w:ascii="Times New Roman" w:eastAsia="Times New Roman" w:hAnsi="Times New Roman" w:cs="Times New Roman"/>
          <w:sz w:val="28"/>
          <w:lang w:eastAsia="ru-RU"/>
        </w:rPr>
        <w:t>примерах</w:t>
      </w:r>
      <w:proofErr w:type="gramEnd"/>
      <w:r w:rsidRPr="00E2250E">
        <w:rPr>
          <w:rFonts w:ascii="Times New Roman" w:eastAsia="Times New Roman" w:hAnsi="Times New Roman" w:cs="Times New Roman"/>
          <w:sz w:val="28"/>
          <w:lang w:eastAsia="ru-RU"/>
        </w:rPr>
        <w:t xml:space="preserve"> наиболее известных памятников искусства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2250E" w:rsidRDefault="00D330FF" w:rsidP="00E2250E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развивающая</w:t>
      </w:r>
      <w:proofErr w:type="gramEnd"/>
      <w:r w:rsidR="00E2250E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E2250E" w:rsidRPr="00E2250E">
        <w:rPr>
          <w:rFonts w:ascii="Times New Roman" w:eastAsia="Times New Roman" w:hAnsi="Times New Roman" w:cs="Times New Roman"/>
          <w:sz w:val="28"/>
          <w:lang w:eastAsia="ru-RU"/>
        </w:rPr>
        <w:t>развитие образно-пространственного мышления и способности</w:t>
      </w:r>
      <w:r w:rsidR="00E2250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2250E" w:rsidRPr="00E2250E">
        <w:rPr>
          <w:rFonts w:ascii="Times New Roman" w:eastAsia="Times New Roman" w:hAnsi="Times New Roman" w:cs="Times New Roman"/>
          <w:sz w:val="28"/>
          <w:lang w:eastAsia="ru-RU"/>
        </w:rPr>
        <w:t>ассоциативного восприятия;</w:t>
      </w:r>
    </w:p>
    <w:p w:rsidR="00E2250E" w:rsidRDefault="00D330FF" w:rsidP="00E2250E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воспитательная</w:t>
      </w:r>
      <w:proofErr w:type="gramEnd"/>
      <w:r w:rsidR="00E2250E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E2250E" w:rsidRPr="00E2250E">
        <w:rPr>
          <w:rFonts w:ascii="Times New Roman" w:eastAsia="Times New Roman" w:hAnsi="Times New Roman" w:cs="Times New Roman"/>
          <w:sz w:val="28"/>
          <w:lang w:eastAsia="ru-RU"/>
        </w:rPr>
        <w:t>формирование чувства ответственности за результаты своего труда,</w:t>
      </w:r>
      <w:r w:rsidR="00E2250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2250E" w:rsidRPr="00E2250E">
        <w:rPr>
          <w:rFonts w:ascii="Times New Roman" w:eastAsia="Times New Roman" w:hAnsi="Times New Roman" w:cs="Times New Roman"/>
          <w:sz w:val="28"/>
          <w:lang w:eastAsia="ru-RU"/>
        </w:rPr>
        <w:t>способности к организации собственной учебной и творческой деятельности;</w:t>
      </w:r>
    </w:p>
    <w:p w:rsidR="00E2250E" w:rsidRPr="00E2250E" w:rsidRDefault="00E2250E" w:rsidP="00E2250E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2250E" w:rsidRPr="00E2250E" w:rsidRDefault="00E2250E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330FF" w:rsidRPr="00D330FF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30F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Материалы </w:t>
      </w:r>
      <w:r w:rsidR="00D330FF" w:rsidRPr="00D330FF">
        <w:rPr>
          <w:rFonts w:ascii="Times New Roman" w:eastAsia="Times New Roman" w:hAnsi="Times New Roman" w:cs="Times New Roman"/>
          <w:b/>
          <w:sz w:val="28"/>
          <w:lang w:eastAsia="ru-RU"/>
        </w:rPr>
        <w:t>для самостоятельного изучения</w:t>
      </w:r>
      <w:r w:rsidRPr="00D330F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D330FF" w:rsidRDefault="00D330FF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A">
        <w:rPr>
          <w:rFonts w:ascii="Times New Roman" w:eastAsia="Times New Roman" w:hAnsi="Times New Roman" w:cs="Times New Roman"/>
          <w:sz w:val="28"/>
          <w:szCs w:val="28"/>
        </w:rPr>
        <w:t>История всемирного и белорусского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Захарина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 w:rsidR="00D65B88">
        <w:rPr>
          <w:rFonts w:ascii="Times New Roman" w:eastAsia="Times New Roman" w:hAnsi="Times New Roman" w:cs="Times New Roman"/>
          <w:sz w:val="28"/>
          <w:szCs w:val="28"/>
        </w:rPr>
        <w:t>351-374.</w:t>
      </w:r>
    </w:p>
    <w:p w:rsidR="00D65B88" w:rsidRDefault="00D65B88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B88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самостоятельного просмотра:</w:t>
      </w:r>
    </w:p>
    <w:p w:rsidR="001228DC" w:rsidRDefault="001228D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8DC" w:rsidRDefault="00DA7B41" w:rsidP="001228DC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1228DC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https://youtu.be/Ux83nN32fz4?si=J1k0iqIwMH7Luqlm</w:t>
        </w:r>
      </w:hyperlink>
    </w:p>
    <w:p w:rsidR="001228DC" w:rsidRDefault="00DA7B41" w:rsidP="001228DC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1228DC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https://youtu.be/L18ymMZGHgs?si=BfERWbI6-ZUq6G6o</w:t>
        </w:r>
      </w:hyperlink>
    </w:p>
    <w:p w:rsidR="001228DC" w:rsidRDefault="00DA7B41" w:rsidP="001228DC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1228DC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https://youtu.be/QRDisVazCUk?si=ex3SS9wrGgiGE7JF</w:t>
        </w:r>
      </w:hyperlink>
    </w:p>
    <w:p w:rsidR="001228DC" w:rsidRDefault="00DA7B41" w:rsidP="001228DC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228DC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https://youtu.be/UdeKHk6Pbzc?si=wW4cdZcseBTlWj7x</w:t>
        </w:r>
      </w:hyperlink>
    </w:p>
    <w:p w:rsidR="001228DC" w:rsidRDefault="00DA7B41" w:rsidP="001228DC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C26461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https://youtu.be/fFec3QuuBgY?si=4V27v8xngG4zIyZ2</w:t>
        </w:r>
      </w:hyperlink>
    </w:p>
    <w:p w:rsidR="00C26461" w:rsidRDefault="00DA7B41" w:rsidP="00C26461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65931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https://youtu.be/SqEX16kA5CE?si=ITLh1FFMwt0qcjN2</w:t>
        </w:r>
      </w:hyperlink>
    </w:p>
    <w:p w:rsidR="00265931" w:rsidRDefault="00DA7B41" w:rsidP="006E6335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6E6335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https://youtu.be/daxGSLWu8Qo?si=e930qKJxnn68-8KN</w:t>
        </w:r>
      </w:hyperlink>
    </w:p>
    <w:p w:rsidR="006E6335" w:rsidRDefault="00DA7B41" w:rsidP="004C660E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C660E" w:rsidRPr="00D54B8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https://youtu.be/HgwLcD0r_NU?si=lmf-4ObewvcFq3pp</w:t>
        </w:r>
      </w:hyperlink>
    </w:p>
    <w:p w:rsidR="004C660E" w:rsidRDefault="004C660E" w:rsidP="004C660E">
      <w:pPr>
        <w:pStyle w:val="a3"/>
        <w:tabs>
          <w:tab w:val="left" w:pos="8236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461" w:rsidRDefault="00C26461" w:rsidP="00C26461">
      <w:pPr>
        <w:tabs>
          <w:tab w:val="left" w:pos="82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46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для </w:t>
      </w:r>
      <w:proofErr w:type="spellStart"/>
      <w:r w:rsidRPr="00C26461">
        <w:rPr>
          <w:rFonts w:ascii="Times New Roman" w:eastAsia="Times New Roman" w:hAnsi="Times New Roman" w:cs="Times New Roman"/>
          <w:b/>
          <w:sz w:val="28"/>
          <w:szCs w:val="28"/>
        </w:rPr>
        <w:t>видеорефератов</w:t>
      </w:r>
      <w:proofErr w:type="spellEnd"/>
      <w:r w:rsidRPr="00C264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26461" w:rsidRPr="00D3181E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монастырь. </w:t>
      </w:r>
    </w:p>
    <w:p w:rsidR="00C26461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Свято-Никольский монастырь, церковь Николая Чудотворца, Могилев.  </w:t>
      </w:r>
    </w:p>
    <w:p w:rsidR="00C26461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дворцово-замковый комплекс.</w:t>
      </w:r>
    </w:p>
    <w:p w:rsidR="00C26461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замок.</w:t>
      </w:r>
    </w:p>
    <w:p w:rsidR="00C26461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Быховский замок. </w:t>
      </w:r>
    </w:p>
    <w:p w:rsidR="00C26461" w:rsidRDefault="00C26461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дворец. </w:t>
      </w:r>
    </w:p>
    <w:p w:rsidR="00C26461" w:rsidRDefault="006E6335" w:rsidP="00C2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Дворец Румянцевых-Пас</w:t>
      </w:r>
      <w:r w:rsidR="00C26461">
        <w:rPr>
          <w:rFonts w:ascii="Times New Roman" w:hAnsi="Times New Roman" w:cs="Times New Roman"/>
          <w:sz w:val="28"/>
          <w:szCs w:val="28"/>
        </w:rPr>
        <w:t xml:space="preserve">кевичей в Гомеле. </w:t>
      </w:r>
    </w:p>
    <w:p w:rsidR="00C26461" w:rsidRPr="00C26461" w:rsidRDefault="00C26461" w:rsidP="00C26461">
      <w:pPr>
        <w:pStyle w:val="a3"/>
        <w:numPr>
          <w:ilvl w:val="0"/>
          <w:numId w:val="2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Деревянное зодчество Беларуси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61D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6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веков.</w:t>
      </w:r>
    </w:p>
    <w:p w:rsidR="00D65B88" w:rsidRPr="00D65B88" w:rsidRDefault="00D65B88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77B" w:rsidRPr="004C2EA4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Архитектура. Справочник.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Адамчик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Мн., 2005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Всеобщая история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2006</w:t>
      </w:r>
    </w:p>
    <w:p w:rsid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Древние цивилизации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Бонрад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>-Левин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1989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Замки Белоруссии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Ткачев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Мн., 1987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История всемирного и белорусского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Захарина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2021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История искусств. Западноевропейское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Ильина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1983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История искусств. Отечественное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Ильина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2000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Краткая история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Дмитриева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М., 1987-1989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Памятники архитектуры и градостроительства Белоруссии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Чантурия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В.А., Мн., 1986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Популярная художественная энциклопедия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М., 1986.т.1-2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ітэктура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Мн., 1993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Беларускага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мастацтва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Лазука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Мн., 2007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мастацтвау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Лазука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Мн., 1996</w:t>
      </w:r>
    </w:p>
    <w:p w:rsidR="005116FA" w:rsidRPr="005116FA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Іканапіс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XV-XVIII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Альбом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5116FA">
        <w:rPr>
          <w:rFonts w:ascii="Times New Roman" w:eastAsia="Times New Roman" w:hAnsi="Times New Roman" w:cs="Times New Roman"/>
          <w:sz w:val="28"/>
          <w:szCs w:val="28"/>
        </w:rPr>
        <w:t>Мн., 1992</w:t>
      </w:r>
    </w:p>
    <w:p w:rsidR="00A749AD" w:rsidRPr="0053619C" w:rsidRDefault="005116FA" w:rsidP="005116FA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Мастацтва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кні</w:t>
      </w:r>
      <w:proofErr w:type="gramStart"/>
      <w:r w:rsidRPr="005116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16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ХХ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A">
        <w:rPr>
          <w:rFonts w:ascii="Times New Roman" w:eastAsia="Times New Roman" w:hAnsi="Times New Roman" w:cs="Times New Roman"/>
          <w:sz w:val="28"/>
          <w:szCs w:val="28"/>
        </w:rPr>
        <w:t>Баразна</w:t>
      </w:r>
      <w:proofErr w:type="spellEnd"/>
      <w:r w:rsidRPr="005116FA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6FA">
        <w:rPr>
          <w:rFonts w:ascii="Times New Roman" w:eastAsia="Times New Roman" w:hAnsi="Times New Roman" w:cs="Times New Roman"/>
          <w:sz w:val="28"/>
          <w:szCs w:val="28"/>
        </w:rPr>
        <w:t>Мн., 2007</w:t>
      </w:r>
    </w:p>
    <w:sectPr w:rsidR="00A749AD" w:rsidRPr="0053619C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6CD"/>
    <w:multiLevelType w:val="hybridMultilevel"/>
    <w:tmpl w:val="DFD21918"/>
    <w:lvl w:ilvl="0" w:tplc="CDCCA1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637F89"/>
    <w:multiLevelType w:val="hybridMultilevel"/>
    <w:tmpl w:val="F748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100CB"/>
    <w:multiLevelType w:val="hybridMultilevel"/>
    <w:tmpl w:val="36DAC5D6"/>
    <w:lvl w:ilvl="0" w:tplc="053C2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228DC"/>
    <w:rsid w:val="001411F3"/>
    <w:rsid w:val="00147270"/>
    <w:rsid w:val="00265931"/>
    <w:rsid w:val="002D1C4B"/>
    <w:rsid w:val="003A597B"/>
    <w:rsid w:val="00405123"/>
    <w:rsid w:val="0046740C"/>
    <w:rsid w:val="004723CF"/>
    <w:rsid w:val="00485E0F"/>
    <w:rsid w:val="004C660E"/>
    <w:rsid w:val="005116FA"/>
    <w:rsid w:val="006607A3"/>
    <w:rsid w:val="006A77A8"/>
    <w:rsid w:val="006B42DC"/>
    <w:rsid w:val="006E6335"/>
    <w:rsid w:val="006F631C"/>
    <w:rsid w:val="007933CB"/>
    <w:rsid w:val="00804141"/>
    <w:rsid w:val="00814A78"/>
    <w:rsid w:val="0082377B"/>
    <w:rsid w:val="008309F5"/>
    <w:rsid w:val="00853C7D"/>
    <w:rsid w:val="008E638F"/>
    <w:rsid w:val="00954C27"/>
    <w:rsid w:val="009A6625"/>
    <w:rsid w:val="00A12051"/>
    <w:rsid w:val="00A23D48"/>
    <w:rsid w:val="00A24FB9"/>
    <w:rsid w:val="00A749AD"/>
    <w:rsid w:val="00A8683B"/>
    <w:rsid w:val="00B25D58"/>
    <w:rsid w:val="00B81271"/>
    <w:rsid w:val="00C26461"/>
    <w:rsid w:val="00D330FF"/>
    <w:rsid w:val="00D550EE"/>
    <w:rsid w:val="00D65B88"/>
    <w:rsid w:val="00DA7B41"/>
    <w:rsid w:val="00DE64DB"/>
    <w:rsid w:val="00E2250E"/>
    <w:rsid w:val="00E27FF7"/>
    <w:rsid w:val="00E554DD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RDisVazCUk?si=ex3SS9wrGgiGE7JF" TargetMode="External"/><Relationship Id="rId13" Type="http://schemas.openxmlformats.org/officeDocument/2006/relationships/hyperlink" Target="https://youtu.be/HgwLcD0r_NU?si=lmf-4ObewvcFq3p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18ymMZGHgs?si=BfERWbI6-ZUq6G6o" TargetMode="External"/><Relationship Id="rId12" Type="http://schemas.openxmlformats.org/officeDocument/2006/relationships/hyperlink" Target="https://youtu.be/daxGSLWu8Qo?si=e930qKJxnn68-8K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x83nN32fz4?si=J1k0iqIwMH7Luqlm" TargetMode="External"/><Relationship Id="rId11" Type="http://schemas.openxmlformats.org/officeDocument/2006/relationships/hyperlink" Target="https://youtu.be/SqEX16kA5CE?si=ITLh1FFMwt0qcjN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fFec3QuuBgY?si=4V27v8xngG4zIyZ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deKHk6Pbzc?si=wW4cdZcseBTlWj7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2022-05-20T13:31:00Z</cp:lastPrinted>
  <dcterms:created xsi:type="dcterms:W3CDTF">2024-05-16T07:00:00Z</dcterms:created>
  <dcterms:modified xsi:type="dcterms:W3CDTF">2024-05-16T12:48:00Z</dcterms:modified>
</cp:coreProperties>
</file>