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63A" w:rsidRDefault="00E41939" w:rsidP="00E41939">
      <w:pPr>
        <w:jc w:val="center"/>
        <w:rPr>
          <w:b/>
          <w:bCs/>
          <w:u w:val="single"/>
          <w:lang w:val="ru-RU"/>
        </w:rPr>
      </w:pPr>
      <w:r w:rsidRPr="00E41939">
        <w:rPr>
          <w:b/>
          <w:bCs/>
          <w:u w:val="single"/>
          <w:lang w:val="ru-RU"/>
        </w:rPr>
        <w:t>История Беларуси</w:t>
      </w:r>
    </w:p>
    <w:p w:rsidR="00CF573D" w:rsidRPr="00CF573D" w:rsidRDefault="00CF573D" w:rsidP="00E41939">
      <w:pPr>
        <w:rPr>
          <w:rFonts w:ascii="Times New Roman" w:hAnsi="Times New Roman" w:cs="Times New Roman"/>
          <w:lang w:val="ru-RU"/>
        </w:rPr>
      </w:pPr>
      <w:r>
        <w:rPr>
          <w:b/>
          <w:bCs/>
          <w:u w:val="single"/>
          <w:lang w:val="ru-RU"/>
        </w:rPr>
        <w:t xml:space="preserve">20.05, группа 1Н: </w:t>
      </w:r>
      <w:r>
        <w:rPr>
          <w:rFonts w:ascii="Calibri" w:hAnsi="Calibri" w:cs="Calibri"/>
          <w:lang w:val="ru-RU"/>
        </w:rPr>
        <w:t>§</w:t>
      </w:r>
      <w:r>
        <w:rPr>
          <w:lang w:val="ru-RU"/>
        </w:rPr>
        <w:t>19, 21-22 – подготовка к самостоятельной работе. Обратить особое внимание на вопросы в конце каждого из параграфов (с.182, 197,203-204)</w:t>
      </w:r>
    </w:p>
    <w:sectPr w:rsidR="00CF573D" w:rsidRPr="00CF5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3A"/>
    <w:rsid w:val="005D65E7"/>
    <w:rsid w:val="00CF573D"/>
    <w:rsid w:val="00E41939"/>
    <w:rsid w:val="00E9263A"/>
    <w:rsid w:val="00F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CBC804"/>
  <w15:chartTrackingRefBased/>
  <w15:docId w15:val="{5DA51DA0-5D36-484F-A3E5-13315ECD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2024-05-10T19:02:00Z</dcterms:created>
  <dcterms:modified xsi:type="dcterms:W3CDTF">2024-05-20T06:25:00Z</dcterms:modified>
</cp:coreProperties>
</file>