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8D" w:rsidRDefault="009D058D" w:rsidP="0075761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D058D" w:rsidRDefault="009D058D" w:rsidP="00757616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9D058D" w:rsidRDefault="009D058D" w:rsidP="00757616">
      <w:pPr>
        <w:pStyle w:val="ConsPlusNormal"/>
        <w:jc w:val="both"/>
      </w:pPr>
      <w:r>
        <w:t>Республики Беларусь 1 сентября 2011 г. N 8/24094</w:t>
      </w:r>
    </w:p>
    <w:p w:rsidR="009D058D" w:rsidRDefault="009D05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058D" w:rsidRDefault="009D058D">
      <w:pPr>
        <w:pStyle w:val="ConsPlusNormal"/>
      </w:pPr>
    </w:p>
    <w:p w:rsidR="009D058D" w:rsidRDefault="009D058D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9D058D" w:rsidRDefault="009D058D">
      <w:pPr>
        <w:pStyle w:val="ConsPlusTitle"/>
        <w:jc w:val="center"/>
      </w:pPr>
      <w:r>
        <w:t>25 июля 2011 г. N 146</w:t>
      </w:r>
    </w:p>
    <w:p w:rsidR="009D058D" w:rsidRDefault="009D058D">
      <w:pPr>
        <w:pStyle w:val="ConsPlusTitle"/>
        <w:jc w:val="center"/>
      </w:pPr>
    </w:p>
    <w:p w:rsidR="009D058D" w:rsidRDefault="009D058D">
      <w:pPr>
        <w:pStyle w:val="ConsPlusTitle"/>
        <w:jc w:val="center"/>
      </w:pPr>
      <w:r>
        <w:t>ОБ УТВЕРЖДЕНИИ ПОЛОЖЕНИЯ О ПОПЕЧИТЕЛЬСКОМ СОВЕТЕ УЧРЕЖДЕНИЯ ОБРАЗОВАНИЯ</w:t>
      </w:r>
    </w:p>
    <w:p w:rsidR="009D058D" w:rsidRDefault="009D05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D05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058D" w:rsidRDefault="009D05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Минобразования от 28.12.2016 </w:t>
            </w:r>
            <w:hyperlink r:id="rId5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</w:p>
          <w:p w:rsidR="009D058D" w:rsidRDefault="009D05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6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16.08.2022 </w:t>
            </w:r>
            <w:hyperlink r:id="rId7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D058D" w:rsidRDefault="009D058D">
      <w:pPr>
        <w:pStyle w:val="ConsPlusNormal"/>
      </w:pPr>
    </w:p>
    <w:p w:rsidR="009D058D" w:rsidRDefault="009D058D">
      <w:pPr>
        <w:pStyle w:val="ConsPlusNormal"/>
        <w:ind w:firstLine="540"/>
        <w:jc w:val="both"/>
      </w:pPr>
      <w:r>
        <w:t xml:space="preserve">На основании </w:t>
      </w:r>
      <w:hyperlink r:id="rId8" w:history="1">
        <w:r>
          <w:rPr>
            <w:color w:val="0000FF"/>
          </w:rPr>
          <w:t>пункта 6 статьи 24</w:t>
        </w:r>
      </w:hyperlink>
      <w:r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9D058D" w:rsidRDefault="009D058D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9" w:history="1">
        <w:r>
          <w:rPr>
            <w:color w:val="0000FF"/>
          </w:rPr>
          <w:t>Положение</w:t>
        </w:r>
      </w:hyperlink>
      <w:r>
        <w:t xml:space="preserve"> о попечительском совете учреждения образования (прилагается).</w:t>
      </w:r>
    </w:p>
    <w:p w:rsidR="009D058D" w:rsidRDefault="009D058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Минобразования от 29.04.2020 N 60)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9D058D" w:rsidRDefault="009D058D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D058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058D" w:rsidRDefault="009D058D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058D" w:rsidRDefault="009D058D">
            <w:pPr>
              <w:pStyle w:val="ConsPlusNormal"/>
              <w:jc w:val="right"/>
            </w:pPr>
            <w:proofErr w:type="spellStart"/>
            <w:r>
              <w:t>С.А.Маскевич</w:t>
            </w:r>
            <w:proofErr w:type="spellEnd"/>
          </w:p>
        </w:tc>
      </w:tr>
    </w:tbl>
    <w:p w:rsidR="009D058D" w:rsidRDefault="009D058D">
      <w:pPr>
        <w:pStyle w:val="ConsPlusNormal"/>
      </w:pPr>
    </w:p>
    <w:p w:rsidR="009D058D" w:rsidRDefault="009D058D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:rsidR="009D058D" w:rsidRDefault="009D058D">
      <w:pPr>
        <w:pStyle w:val="ConsPlusNonformat"/>
        <w:jc w:val="both"/>
      </w:pPr>
      <w:r>
        <w:t>Министр финансов             Председатель</w:t>
      </w:r>
    </w:p>
    <w:p w:rsidR="009D058D" w:rsidRDefault="009D058D">
      <w:pPr>
        <w:pStyle w:val="ConsPlusNonformat"/>
        <w:jc w:val="both"/>
      </w:pPr>
      <w:r>
        <w:t>Республики Беларусь          Брестского областного</w:t>
      </w:r>
    </w:p>
    <w:p w:rsidR="009D058D" w:rsidRDefault="009D058D">
      <w:pPr>
        <w:pStyle w:val="ConsPlusNonformat"/>
        <w:jc w:val="both"/>
      </w:pPr>
      <w:r>
        <w:t xml:space="preserve">        </w:t>
      </w:r>
      <w:proofErr w:type="spellStart"/>
      <w:r>
        <w:t>А.М.Харковец</w:t>
      </w:r>
      <w:proofErr w:type="spellEnd"/>
      <w:r>
        <w:t xml:space="preserve">         исполнительного комитета</w:t>
      </w:r>
    </w:p>
    <w:p w:rsidR="009D058D" w:rsidRDefault="009D058D">
      <w:pPr>
        <w:pStyle w:val="ConsPlusNonformat"/>
        <w:jc w:val="both"/>
      </w:pPr>
      <w:r>
        <w:t xml:space="preserve">22.07.2011                           </w:t>
      </w:r>
      <w:proofErr w:type="spellStart"/>
      <w:r>
        <w:t>К.А.Сумар</w:t>
      </w:r>
      <w:proofErr w:type="spellEnd"/>
    </w:p>
    <w:p w:rsidR="009D058D" w:rsidRDefault="009D058D">
      <w:pPr>
        <w:pStyle w:val="ConsPlusNonformat"/>
        <w:jc w:val="both"/>
      </w:pPr>
      <w:r>
        <w:t xml:space="preserve">                             19.07.2011</w:t>
      </w:r>
    </w:p>
    <w:p w:rsidR="009D058D" w:rsidRDefault="009D058D">
      <w:pPr>
        <w:pStyle w:val="ConsPlusNormal"/>
      </w:pPr>
    </w:p>
    <w:p w:rsidR="009D058D" w:rsidRDefault="009D058D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:rsidR="009D058D" w:rsidRDefault="009D058D">
      <w:pPr>
        <w:pStyle w:val="ConsPlusNonformat"/>
        <w:jc w:val="both"/>
      </w:pPr>
      <w:r>
        <w:t>Председатель                 Исполняющий</w:t>
      </w:r>
    </w:p>
    <w:p w:rsidR="009D058D" w:rsidRDefault="009D058D">
      <w:pPr>
        <w:pStyle w:val="ConsPlusNonformat"/>
        <w:jc w:val="both"/>
      </w:pPr>
      <w:r>
        <w:t>Витебского областного        обязанности председателя</w:t>
      </w:r>
    </w:p>
    <w:p w:rsidR="009D058D" w:rsidRDefault="009D058D">
      <w:pPr>
        <w:pStyle w:val="ConsPlusNonformat"/>
        <w:jc w:val="both"/>
      </w:pPr>
      <w:r>
        <w:t>исполнительного комитета     Гомельского областного</w:t>
      </w:r>
    </w:p>
    <w:p w:rsidR="009D058D" w:rsidRDefault="009D058D">
      <w:pPr>
        <w:pStyle w:val="ConsPlusNonformat"/>
        <w:jc w:val="both"/>
      </w:pPr>
      <w:r>
        <w:t xml:space="preserve">        </w:t>
      </w:r>
      <w:proofErr w:type="spellStart"/>
      <w:r>
        <w:t>А.Н.Косинец</w:t>
      </w:r>
      <w:proofErr w:type="spellEnd"/>
      <w:r>
        <w:t xml:space="preserve">          исполнительного комитета</w:t>
      </w:r>
    </w:p>
    <w:p w:rsidR="009D058D" w:rsidRDefault="009D058D">
      <w:pPr>
        <w:pStyle w:val="ConsPlusNonformat"/>
        <w:jc w:val="both"/>
      </w:pPr>
      <w:r>
        <w:t>18.07.2011                           А.В.Баранов</w:t>
      </w:r>
    </w:p>
    <w:p w:rsidR="009D058D" w:rsidRDefault="009D058D">
      <w:pPr>
        <w:pStyle w:val="ConsPlusNonformat"/>
        <w:jc w:val="both"/>
      </w:pPr>
      <w:r>
        <w:t xml:space="preserve">                             19.07.2011</w:t>
      </w:r>
    </w:p>
    <w:p w:rsidR="009D058D" w:rsidRDefault="009D058D">
      <w:pPr>
        <w:pStyle w:val="ConsPlusNormal"/>
      </w:pPr>
    </w:p>
    <w:p w:rsidR="009D058D" w:rsidRDefault="009D058D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:rsidR="009D058D" w:rsidRDefault="009D058D">
      <w:pPr>
        <w:pStyle w:val="ConsPlusNonformat"/>
        <w:jc w:val="both"/>
      </w:pPr>
      <w:r>
        <w:t xml:space="preserve">Председатель                 </w:t>
      </w:r>
      <w:proofErr w:type="spellStart"/>
      <w:r>
        <w:t>Председатель</w:t>
      </w:r>
      <w:proofErr w:type="spellEnd"/>
    </w:p>
    <w:p w:rsidR="009D058D" w:rsidRDefault="009D058D">
      <w:pPr>
        <w:pStyle w:val="ConsPlusNonformat"/>
        <w:jc w:val="both"/>
      </w:pPr>
      <w:r>
        <w:t>Гродненского областного      Минского областного</w:t>
      </w:r>
    </w:p>
    <w:p w:rsidR="009D058D" w:rsidRDefault="009D058D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9D058D" w:rsidRDefault="009D058D">
      <w:pPr>
        <w:pStyle w:val="ConsPlusNonformat"/>
        <w:jc w:val="both"/>
      </w:pPr>
      <w:r>
        <w:t xml:space="preserve">        С.Б.Шапиро                   </w:t>
      </w:r>
      <w:proofErr w:type="spellStart"/>
      <w:r>
        <w:t>Б.В.Батура</w:t>
      </w:r>
      <w:proofErr w:type="spellEnd"/>
    </w:p>
    <w:p w:rsidR="009D058D" w:rsidRDefault="009D058D">
      <w:pPr>
        <w:pStyle w:val="ConsPlusNonformat"/>
        <w:jc w:val="both"/>
      </w:pPr>
      <w:r>
        <w:t>19.07.2011                   19.07.2011</w:t>
      </w:r>
    </w:p>
    <w:p w:rsidR="009D058D" w:rsidRDefault="009D058D">
      <w:pPr>
        <w:pStyle w:val="ConsPlusNormal"/>
      </w:pPr>
    </w:p>
    <w:p w:rsidR="009D058D" w:rsidRDefault="009D058D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:rsidR="009D058D" w:rsidRDefault="009D058D">
      <w:pPr>
        <w:pStyle w:val="ConsPlusNonformat"/>
        <w:jc w:val="both"/>
      </w:pPr>
      <w:r>
        <w:t>Заместитель председателя     Председатель</w:t>
      </w:r>
    </w:p>
    <w:p w:rsidR="009D058D" w:rsidRDefault="009D058D">
      <w:pPr>
        <w:pStyle w:val="ConsPlusNonformat"/>
        <w:jc w:val="both"/>
      </w:pPr>
      <w:r>
        <w:t>Могилевского областного      Минского городского</w:t>
      </w:r>
    </w:p>
    <w:p w:rsidR="009D058D" w:rsidRDefault="009D058D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9D058D" w:rsidRDefault="009D058D">
      <w:pPr>
        <w:pStyle w:val="ConsPlusNonformat"/>
        <w:jc w:val="both"/>
      </w:pPr>
      <w:r>
        <w:t xml:space="preserve">        А.М.Исаченко                 </w:t>
      </w:r>
      <w:proofErr w:type="spellStart"/>
      <w:r>
        <w:t>Н.А.Ладутько</w:t>
      </w:r>
      <w:proofErr w:type="spellEnd"/>
    </w:p>
    <w:p w:rsidR="009D058D" w:rsidRDefault="009D058D">
      <w:pPr>
        <w:pStyle w:val="ConsPlusNonformat"/>
        <w:jc w:val="both"/>
      </w:pPr>
      <w:r>
        <w:t>19.07.2011                   18.07.2011</w:t>
      </w:r>
    </w:p>
    <w:p w:rsidR="009D058D" w:rsidRDefault="009D058D">
      <w:pPr>
        <w:pStyle w:val="ConsPlusNormal"/>
      </w:pPr>
    </w:p>
    <w:p w:rsidR="009D058D" w:rsidRDefault="009D058D">
      <w:pPr>
        <w:pStyle w:val="ConsPlusNormal"/>
      </w:pPr>
    </w:p>
    <w:p w:rsidR="009D058D" w:rsidRDefault="009D058D">
      <w:pPr>
        <w:pStyle w:val="ConsPlusNormal"/>
      </w:pPr>
    </w:p>
    <w:p w:rsidR="009D058D" w:rsidRDefault="009D058D">
      <w:pPr>
        <w:pStyle w:val="ConsPlusNormal"/>
      </w:pPr>
    </w:p>
    <w:p w:rsidR="00757616" w:rsidRDefault="00757616">
      <w:pPr>
        <w:pStyle w:val="ConsPlusNormal"/>
      </w:pPr>
      <w:bookmarkStart w:id="0" w:name="_GoBack"/>
      <w:bookmarkEnd w:id="0"/>
    </w:p>
    <w:p w:rsidR="009D058D" w:rsidRDefault="009D058D">
      <w:pPr>
        <w:pStyle w:val="ConsPlusNormal"/>
      </w:pPr>
    </w:p>
    <w:p w:rsidR="009D058D" w:rsidRDefault="009D058D">
      <w:pPr>
        <w:pStyle w:val="ConsPlusNonformat"/>
        <w:jc w:val="both"/>
      </w:pPr>
      <w:r>
        <w:lastRenderedPageBreak/>
        <w:t xml:space="preserve">                                                   УТВЕРЖДЕНО</w:t>
      </w:r>
    </w:p>
    <w:p w:rsidR="009D058D" w:rsidRDefault="009D058D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9D058D" w:rsidRDefault="009D058D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9D058D" w:rsidRDefault="009D058D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9D058D" w:rsidRDefault="009D058D">
      <w:pPr>
        <w:pStyle w:val="ConsPlusNonformat"/>
        <w:jc w:val="both"/>
      </w:pPr>
      <w:r>
        <w:t xml:space="preserve">                                                   25.07.2011 N 146</w:t>
      </w:r>
    </w:p>
    <w:p w:rsidR="009D058D" w:rsidRDefault="009D058D">
      <w:pPr>
        <w:pStyle w:val="ConsPlusNormal"/>
      </w:pPr>
    </w:p>
    <w:p w:rsidR="009D058D" w:rsidRDefault="009D058D">
      <w:pPr>
        <w:pStyle w:val="ConsPlusTitle"/>
        <w:jc w:val="center"/>
      </w:pPr>
      <w:bookmarkStart w:id="1" w:name="P59"/>
      <w:bookmarkEnd w:id="1"/>
      <w:r>
        <w:t>ПОЛОЖЕНИЕ</w:t>
      </w:r>
    </w:p>
    <w:p w:rsidR="009D058D" w:rsidRDefault="009D058D">
      <w:pPr>
        <w:pStyle w:val="ConsPlusTitle"/>
        <w:jc w:val="center"/>
      </w:pPr>
      <w:r>
        <w:t>О ПОПЕЧИТЕЛЬСКОМ СОВЕТЕ УЧРЕЖДЕНИЯ ОБРАЗОВАНИЯ</w:t>
      </w:r>
    </w:p>
    <w:p w:rsidR="009D058D" w:rsidRDefault="009D05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D05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058D" w:rsidRDefault="009D05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Минобразования от 28.12.2016 </w:t>
            </w:r>
            <w:hyperlink r:id="rId11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</w:p>
          <w:p w:rsidR="009D058D" w:rsidRDefault="009D05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12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16.08.2022 </w:t>
            </w:r>
            <w:hyperlink r:id="rId13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D058D" w:rsidRDefault="009D058D">
      <w:pPr>
        <w:pStyle w:val="ConsPlusNormal"/>
      </w:pPr>
    </w:p>
    <w:p w:rsidR="009D058D" w:rsidRDefault="009D058D">
      <w:pPr>
        <w:pStyle w:val="ConsPlusNormal"/>
        <w:ind w:firstLine="540"/>
        <w:jc w:val="both"/>
      </w:pPr>
      <w:r>
        <w:t>1. Настоящее Положение определяет порядок деятельности попечительского совета учреждения образования (далее - попечительский совет).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3. Решение о создании попечительского совета принимается инициативной группой, в состав которой могут входить законные представители несовершеннолетних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9D058D" w:rsidRDefault="009D058D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14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15" w:history="1">
        <w:r>
          <w:rPr>
            <w:color w:val="0000FF"/>
          </w:rPr>
          <w:t>N 266</w:t>
        </w:r>
      </w:hyperlink>
      <w:r>
        <w:t>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 xml:space="preserve">4. Попечительский совет организует свою работу в соответствии с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Республики Беларусь об образовании, настоящим Положением, иными актами законодательства, уставом учреждения образования.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7. Решения попечительского совета носят консультативный и рекомендательный характер.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8. Выполнение членами попечительского совета своих функций осуществляется исключительно на безвозмездной основе.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9. Деятельность попечительского совета может быть прекращена по инициативе и (или) решению общего собрания попечительского совета (далее - общее собрание).</w:t>
      </w:r>
    </w:p>
    <w:p w:rsidR="009D058D" w:rsidRDefault="009D058D">
      <w:pPr>
        <w:pStyle w:val="ConsPlusNormal"/>
        <w:jc w:val="both"/>
      </w:pPr>
      <w:r>
        <w:t xml:space="preserve">(п. 9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10. Задачами деятельности попечительского совета являются: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10.1. содействие учреждению образования в развитии материально-технической базы, обеспечении качества образования, привлечении денежных средств в виде добровольных перечислений (взносов) физических лиц (далее - денежные средства) для обеспечения деятельности учреждения образования;</w:t>
      </w:r>
    </w:p>
    <w:p w:rsidR="009D058D" w:rsidRDefault="009D058D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18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19" w:history="1">
        <w:r>
          <w:rPr>
            <w:color w:val="0000FF"/>
          </w:rPr>
          <w:t>N 266</w:t>
        </w:r>
      </w:hyperlink>
      <w:r>
        <w:t>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10.2. разработка и реализация планов своей деятельности в интересах учреждения образования;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lastRenderedPageBreak/>
        <w:t>10.3. содействие в улучшении условий труда педагогических и иных работников учреждения образования;</w:t>
      </w:r>
    </w:p>
    <w:p w:rsidR="009D058D" w:rsidRDefault="009D058D">
      <w:pPr>
        <w:pStyle w:val="ConsPlusNormal"/>
        <w:spacing w:before="220"/>
        <w:ind w:firstLine="540"/>
        <w:jc w:val="both"/>
      </w:pPr>
      <w:bookmarkStart w:id="2" w:name="P80"/>
      <w:bookmarkEnd w:id="2"/>
      <w:r>
        <w:t>10.4. определение направлений, размеров и порядка использования привлеченных денежных средств по согласованию с руководителем учреждения образования и родительским комитетом учреждения образования (при его наличии) на следующие цели:</w:t>
      </w:r>
    </w:p>
    <w:p w:rsidR="009D058D" w:rsidRDefault="009D058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10.4.1. 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 иные материальные объекты, необходимые для реализации образовательных программ);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10.4.2. совершенствование организации питания обучающихся (посуда, кухонный и столовый инвентарь и принадлежности);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10.4.3. проведение спортивных, спортивно-массовых, физкультурно-оздоровительных, социально-культурных, образовательных мероприятий;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10.4.4. иные цели, не запрещенные законодательством, в 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 w:rsidR="009D058D" w:rsidRDefault="009D058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Минобразования от 29.04.2020 N 60)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10.5. содействие в установлении и развитии международного сотрудничества в сфере образования;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10.6. целевое использование денежных средств.</w:t>
      </w:r>
    </w:p>
    <w:p w:rsidR="009D058D" w:rsidRDefault="009D058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10.6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11. Попечительский совет действует на основе принципов: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11.1. добровольности членства;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11.2. равноправия членов попечительского совета;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11.3. коллегиальности руководства;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11.4. гласности принимаемых решений.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12. В состав попечительского совета могут входить законные представители несовершеннолетних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9D058D" w:rsidRDefault="009D058D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23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24" w:history="1">
        <w:r>
          <w:rPr>
            <w:color w:val="0000FF"/>
          </w:rPr>
          <w:t>N 266</w:t>
        </w:r>
      </w:hyperlink>
      <w:r>
        <w:t>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13. Решение о включении в состав принимается общим собранием.</w:t>
      </w:r>
    </w:p>
    <w:p w:rsidR="009D058D" w:rsidRDefault="009D058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14. Член попечительского совета имеет право: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14.1. вносить предложения по всем направлениям деятельности попечительского совета на собраниях попечительского совета;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14.2. получать информацию, имеющуюся в распоряжении попечительского совета;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14.3. участвовать во всех мероприятиях, проводимых попечительским советом.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lastRenderedPageBreak/>
        <w:t>15. Член попечительского совета обязан: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15.1. выполнять требования настоящего Положения;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15.2. соблюдать положения устава учреждения образования;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15.3. принимать активное участие в деятельности попечительского совета, предусмотренной настоящим Положением;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15.4. исполнять решения попечительского совета.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16. Членство в попечительском совете прекращается: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16.1. по заявлению члена попечительского совета, которое он представляет общему собранию;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16.2. по решению общего собрания в связи с исключением из попечительского совета;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16.3. в случае прекращения деятельности попечительского совета.</w:t>
      </w:r>
    </w:p>
    <w:p w:rsidR="009D058D" w:rsidRDefault="009D058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16.3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17. При выходе или исключении из членов попечительского совета, прекращении деятельности попечительского совета денежные средства не возвращаются.</w:t>
      </w:r>
    </w:p>
    <w:p w:rsidR="009D058D" w:rsidRDefault="009D058D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27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28" w:history="1">
        <w:r>
          <w:rPr>
            <w:color w:val="0000FF"/>
          </w:rPr>
          <w:t>N 266</w:t>
        </w:r>
      </w:hyperlink>
      <w:r>
        <w:t>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18. Высшим органом управления попечительским советом является общее собрание. Возглавляет общее собрание председатель попечительского совета, избираемый на 3 года.</w:t>
      </w:r>
    </w:p>
    <w:p w:rsidR="009D058D" w:rsidRDefault="009D058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Общие собрания проводятся по мере необходимости, но не реже одного раза в полугодие.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По инициативе одной трети членов попечительского совета может быть созвано внеочередное общее собрание.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9D058D" w:rsidRDefault="009D058D">
      <w:pPr>
        <w:pStyle w:val="ConsPlusNormal"/>
        <w:jc w:val="both"/>
      </w:pPr>
      <w:r>
        <w:t xml:space="preserve">(часть четвертая введена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9D058D" w:rsidRDefault="009D058D">
      <w:pPr>
        <w:pStyle w:val="ConsPlusNormal"/>
        <w:jc w:val="both"/>
      </w:pPr>
      <w:r>
        <w:t xml:space="preserve">(часть пятая введена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19. Общее собрание правомочно принимать решения, если в нем участвуют более половины членов попечительского совета.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Решения принимаются открытым голосованием простым большинством голосов присутствующих членов попечительского совета.</w:t>
      </w:r>
    </w:p>
    <w:p w:rsidR="009D058D" w:rsidRDefault="009D058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Решения по вопросам, относящимся к исключительной компетенции общего собрания, принимаются открытым голосованием квалифицированным большинством (не менее двух третей) голосов присутствующих членов попечительского совета.</w:t>
      </w:r>
    </w:p>
    <w:p w:rsidR="009D058D" w:rsidRDefault="009D058D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Решения общего собрания доводятся до сведения всех заинтересованных лиц.</w:t>
      </w:r>
    </w:p>
    <w:p w:rsidR="009D058D" w:rsidRDefault="009D058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20. Председатель попечительского совета в соответствии со своей компетенцией: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lastRenderedPageBreak/>
        <w:t>20.1. руководит деятельностью попечительского совета;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20.2. председательствует на общих собраниях;</w:t>
      </w:r>
    </w:p>
    <w:p w:rsidR="009D058D" w:rsidRDefault="009D058D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20.3. обеспечивает выполнение решений общего собрания;</w:t>
      </w:r>
    </w:p>
    <w:p w:rsidR="009D058D" w:rsidRDefault="009D058D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20.4.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20.5. решает иные вопросы, не относящиеся к компетенции общего собрания.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21. К компетенции общего собрания относятся:</w:t>
      </w:r>
    </w:p>
    <w:p w:rsidR="009D058D" w:rsidRDefault="009D058D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21.1. принятие решения о членстве в попечительском совете;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21.2. избрание председателя попечительского совета и принятие решения о досрочном прекращении его полномочий;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21.5. определение направлений, размеров и порядка использования денежных средств по согласованию с руководителем учреждения образования и родительским комитетом учреждения образования (при его наличии);</w:t>
      </w:r>
    </w:p>
    <w:p w:rsidR="009D058D" w:rsidRDefault="009D058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21.5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21.6. ведение учета поступления и расходования денежных средств и подготовка отчетов об их использовании в соответствии с решением общего собрания;</w:t>
      </w:r>
    </w:p>
    <w:p w:rsidR="009D058D" w:rsidRDefault="009D058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21.6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21-1. К исключительной компетенции общего собрания относятся: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принятие решения о прекращении деятельности попечительского совета;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принятие решения об исключении из состава попечительского совета.</w:t>
      </w:r>
    </w:p>
    <w:p w:rsidR="009D058D" w:rsidRDefault="009D058D">
      <w:pPr>
        <w:pStyle w:val="ConsPlusNormal"/>
        <w:jc w:val="both"/>
      </w:pPr>
      <w:r>
        <w:t xml:space="preserve">(п. 21-1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Минобразования от 16.08.2022 N 266)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22. К компетенции членов попечительского совета относятся:</w:t>
      </w:r>
    </w:p>
    <w:p w:rsidR="009D058D" w:rsidRDefault="009D058D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22.1. подготовка предложений по совершенствованию деятельности учреждения образования;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22.2. выполнение принятых решений с учетом предложений и замечаний членов попечительского совета;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22.3. формирование повестки дня и подготовка необходимых материалов для рассмотрения и принятия по ним решений на очередном общем собрании, ежегодного отчета о результатах деятельности попечительского совета;</w:t>
      </w:r>
    </w:p>
    <w:p w:rsidR="009D058D" w:rsidRDefault="009D058D">
      <w:pPr>
        <w:pStyle w:val="ConsPlusNormal"/>
        <w:jc w:val="both"/>
      </w:pPr>
      <w:r>
        <w:lastRenderedPageBreak/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22.4. взаимодействие с заинтересованными по достижению целей, предусмотренных уставом учреждения образования;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22.5. рассмотрение иных вопросов, вынесенных на обсуждение общего собрания.</w:t>
      </w:r>
    </w:p>
    <w:p w:rsidR="009D058D" w:rsidRDefault="009D058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23. Секретарь попечительского совета: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23.1. осуществляет организационную работу по подготовке общих собраний;</w:t>
      </w:r>
    </w:p>
    <w:p w:rsidR="009D058D" w:rsidRDefault="009D058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23.2. организует ведение и хранение протоколов общих собраний.</w:t>
      </w:r>
    </w:p>
    <w:p w:rsidR="009D058D" w:rsidRDefault="009D058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 xml:space="preserve">24. Денежные средства зачисляются на текущий (расчетный) банковский счет по учету прочих государственных средств, открытый учреждению образования. Денежные средства используются по целевому назначению в соответствии с </w:t>
      </w:r>
      <w:hyperlink w:anchor="P80" w:history="1">
        <w:r>
          <w:rPr>
            <w:color w:val="0000FF"/>
          </w:rPr>
          <w:t>подпунктом 10.4 пункта 10</w:t>
        </w:r>
      </w:hyperlink>
      <w:r>
        <w:t xml:space="preserve"> настоящего Положения и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 xml:space="preserve">Использование денежных средств </w:t>
      </w:r>
      <w:hyperlink w:anchor="P171" w:history="1">
        <w:r>
          <w:rPr>
            <w:color w:val="0000FF"/>
          </w:rPr>
          <w:t>&lt;1&gt;</w:t>
        </w:r>
      </w:hyperlink>
      <w:r>
        <w:t xml:space="preserve"> может осуществляться государственным учреждением, созданным в соответствии с </w:t>
      </w:r>
      <w:hyperlink r:id="rId46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23 декабря 2019 г. N 475 "Об обеспечении деятельности бюджетных организаций" (далее - Центр), на основании договора об оказании услуг для обеспечения деятельности бюджетной организации, заключенного между учреждением образования и Центром.</w:t>
      </w:r>
    </w:p>
    <w:p w:rsidR="009D058D" w:rsidRDefault="009D058D">
      <w:pPr>
        <w:pStyle w:val="ConsPlusNormal"/>
        <w:jc w:val="both"/>
      </w:pPr>
      <w:r>
        <w:t xml:space="preserve">(п. 24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D058D" w:rsidRDefault="009D05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058D" w:rsidRDefault="009D058D">
      <w:pPr>
        <w:pStyle w:val="ConsPlusNormal"/>
        <w:spacing w:before="220"/>
        <w:ind w:firstLine="540"/>
        <w:jc w:val="both"/>
      </w:pPr>
      <w:bookmarkStart w:id="3" w:name="P171"/>
      <w:bookmarkEnd w:id="3"/>
      <w:r>
        <w:t>&lt;1&gt; Для целей настоящего Положения под использованием денежных средств следует понимать ведение Центром бухгалтерского учета и составление бухгалтерской и (или) финансовой отчетности, проведение процедуры государственных закупок товаров (работ, услуг), заключение договоров государственных закупок таких товаров (работ, услуг) и обеспечение их исполнения, в том числе приемка поставленных товаров (выполненных работ, оказанных услуг) и их оплата.</w:t>
      </w:r>
    </w:p>
    <w:p w:rsidR="009D058D" w:rsidRDefault="009D058D">
      <w:pPr>
        <w:pStyle w:val="ConsPlusNormal"/>
        <w:jc w:val="both"/>
      </w:pPr>
      <w:r>
        <w:t xml:space="preserve">(сноска введена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Минобразования от 16.08.2022 N 266)</w:t>
      </w:r>
    </w:p>
    <w:p w:rsidR="009D058D" w:rsidRDefault="009D058D">
      <w:pPr>
        <w:pStyle w:val="ConsPlusNormal"/>
      </w:pPr>
    </w:p>
    <w:p w:rsidR="009D058D" w:rsidRDefault="009D058D">
      <w:pPr>
        <w:pStyle w:val="ConsPlusNormal"/>
      </w:pPr>
    </w:p>
    <w:p w:rsidR="009D058D" w:rsidRDefault="009D05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058D" w:rsidRDefault="009D058D"/>
    <w:sectPr w:rsidR="009D058D" w:rsidSect="007576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058D"/>
    <w:rsid w:val="00125315"/>
    <w:rsid w:val="00416100"/>
    <w:rsid w:val="00757616"/>
    <w:rsid w:val="009D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D05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D0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D05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D83C8EBAF08418BCE9DE52099E0EA441D39D95B8DE8255146EE573C9306A46D08AA8F61E3A6063A9DAE040979F6D2FAF978C25C53F97755DCD783F04AEv1L" TargetMode="External"/><Relationship Id="rId18" Type="http://schemas.openxmlformats.org/officeDocument/2006/relationships/hyperlink" Target="consultantplus://offline/ref=E0D83C8EBAF08418BCE9DE52099E0EA441D39D95B8DD87561369EA73C9306A46D08AA8F61E3A6063A9DAE04096966D2FAF978C25C53F97755DCD783F04AEv1L" TargetMode="External"/><Relationship Id="rId26" Type="http://schemas.openxmlformats.org/officeDocument/2006/relationships/hyperlink" Target="consultantplus://offline/ref=E0D83C8EBAF08418BCE9DE52099E0EA441D39D95B8DD87561369EA73C9306A46D08AA8F61E3A6063A9DAE040979C6D2FAF978C25C53F97755DCD783F04AEv1L" TargetMode="External"/><Relationship Id="rId39" Type="http://schemas.openxmlformats.org/officeDocument/2006/relationships/hyperlink" Target="consultantplus://offline/ref=E0D83C8EBAF08418BCE9DE52099E0EA441D39D95B8DE8255146EE573C9306A46D08AA8F61E3A6063A9DAE040959E6D2FAF978C25C53F97755DCD783F04AEv1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D83C8EBAF08418BCE9DE52099E0EA441D39D95B8DD8B551169ED73C9306A46D08AA8F61E3A6063A9DAE04096966D2FAF978C25C53F97755DCD783F04AEv1L" TargetMode="External"/><Relationship Id="rId34" Type="http://schemas.openxmlformats.org/officeDocument/2006/relationships/hyperlink" Target="consultantplus://offline/ref=E0D83C8EBAF08418BCE9DE52099E0EA441D39D95B8DE8255146EE573C9306A46D08AA8F61E3A6063A9DAE04094996D2FAF978C25C53F97755DCD783F04AEv1L" TargetMode="External"/><Relationship Id="rId42" Type="http://schemas.openxmlformats.org/officeDocument/2006/relationships/hyperlink" Target="consultantplus://offline/ref=E0D83C8EBAF08418BCE9DE52099E0EA441D39D95B8DE8255146EE573C9306A46D08AA8F61E3A6063A9DAE04095976D2FAF978C25C53F97755DCD783F04AEv1L" TargetMode="External"/><Relationship Id="rId47" Type="http://schemas.openxmlformats.org/officeDocument/2006/relationships/hyperlink" Target="consultantplus://offline/ref=E0D83C8EBAF08418BCE9DE52099E0EA441D39D95B8DE8255146EE573C9306A46D08AA8F61E3A6063A9DAE040929F6D2FAF978C25C53F97755DCD783F04AEv1L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E0D83C8EBAF08418BCE9DE52099E0EA441D39D95B8DE8255146EE573C9306A46D08AA8F61E3A6063A9DAE04096976D2FAF978C25C53F97755DCD783F04AEv1L" TargetMode="External"/><Relationship Id="rId12" Type="http://schemas.openxmlformats.org/officeDocument/2006/relationships/hyperlink" Target="consultantplus://offline/ref=E0D83C8EBAF08418BCE9DE52099E0EA441D39D95B8DD8B551169ED73C9306A46D08AA8F61E3A6063A9DAE04096976D2FAF978C25C53F97755DCD783F04AEv1L" TargetMode="External"/><Relationship Id="rId17" Type="http://schemas.openxmlformats.org/officeDocument/2006/relationships/hyperlink" Target="consultantplus://offline/ref=E0D83C8EBAF08418BCE9DE52099E0EA441D39D95B8DE8255146EE573C9306A46D08AA8F61E3A6063A9DAE040979D6D2FAF978C25C53F97755DCD783F04AEv1L" TargetMode="External"/><Relationship Id="rId25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33" Type="http://schemas.openxmlformats.org/officeDocument/2006/relationships/hyperlink" Target="consultantplus://offline/ref=E0D83C8EBAF08418BCE9DE52099E0EA441D39D95B8DE8255146EE573C9306A46D08AA8F61E3A6063A9DAE040949A6D2FAF978C25C53F97755DCD783F04AEv1L" TargetMode="External"/><Relationship Id="rId38" Type="http://schemas.openxmlformats.org/officeDocument/2006/relationships/hyperlink" Target="consultantplus://offline/ref=E0D83C8EBAF08418BCE9DE52099E0EA441D39D95B8DE8255146EE573C9306A46D08AA8F61E3A6063A9DAE040959F6D2FAF978C25C53F97755DCD783F04AEv1L" TargetMode="External"/><Relationship Id="rId46" Type="http://schemas.openxmlformats.org/officeDocument/2006/relationships/hyperlink" Target="consultantplus://offline/ref=E0D83C8EBAF08418BCE9DE52099E0EA441D39D95B8DD8A5C116AE973C9306A46D08AA8F61E28603BA5D8E05E969C7879FED1ADv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D83C8EBAF08418BCE9DE52099E0EA441D39D95B8DD825D1268E873C9306A46D08AA8F61E28603BA5D8E05E969C7879FED1ADvAL" TargetMode="External"/><Relationship Id="rId20" Type="http://schemas.openxmlformats.org/officeDocument/2006/relationships/hyperlink" Target="consultantplus://offline/ref=E0D83C8EBAF08418BCE9DE52099E0EA441D39D95B8DE8255146EE573C9306A46D08AA8F61E3A6063A9DAE04097996D2FAF978C25C53F97755DCD783F04AEv1L" TargetMode="External"/><Relationship Id="rId29" Type="http://schemas.openxmlformats.org/officeDocument/2006/relationships/hyperlink" Target="consultantplus://offline/ref=E0D83C8EBAF08418BCE9DE52099E0EA441D39D95B8DE8255146EE573C9306A46D08AA8F61E3A6063A9DAE040949D6D2FAF978C25C53F97755DCD783F04AEv1L" TargetMode="External"/><Relationship Id="rId41" Type="http://schemas.openxmlformats.org/officeDocument/2006/relationships/hyperlink" Target="consultantplus://offline/ref=E0D83C8EBAF08418BCE9DE52099E0EA441D39D95B8DE8255146EE573C9306A46D08AA8F61E3A6063A9DAE04095986D2FAF978C25C53F97755DCD783F04AEv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D83C8EBAF08418BCE9DE52099E0EA441D39D95B8DD8B551169ED73C9306A46D08AA8F61E3A6063A9DAE040969B6D2FAF978C25C53F97755DCD783F04AEv1L" TargetMode="External"/><Relationship Id="rId11" Type="http://schemas.openxmlformats.org/officeDocument/2006/relationships/hyperlink" Target="consultantplus://offline/ref=E0D83C8EBAF08418BCE9DE52099E0EA441D39D95B8DD87561369EA73C9306A46D08AA8F61E3A6063A9DAE040969B6D2FAF978C25C53F97755DCD783F04AEv1L" TargetMode="External"/><Relationship Id="rId24" Type="http://schemas.openxmlformats.org/officeDocument/2006/relationships/hyperlink" Target="consultantplus://offline/ref=E0D83C8EBAF08418BCE9DE52099E0EA441D39D95B8DE8255146EE573C9306A46D08AA8F61E3A6063A9DAE040979E6D2FAF978C25C53F97755DCD783F04AEv1L" TargetMode="External"/><Relationship Id="rId32" Type="http://schemas.openxmlformats.org/officeDocument/2006/relationships/hyperlink" Target="consultantplus://offline/ref=E0D83C8EBAF08418BCE9DE52099E0EA441D39D95B8DE8255146EE573C9306A46D08AA8F61E3A6063A9DAE040949B6D2FAF978C25C53F97755DCD783F04AEv1L" TargetMode="External"/><Relationship Id="rId37" Type="http://schemas.openxmlformats.org/officeDocument/2006/relationships/hyperlink" Target="consultantplus://offline/ref=E0D83C8EBAF08418BCE9DE52099E0EA441D39D95B8DE8255146EE573C9306A46D08AA8F61E3A6063A9DAE04094976D2FAF978C25C53F97755DCD783F04AEv1L" TargetMode="External"/><Relationship Id="rId40" Type="http://schemas.openxmlformats.org/officeDocument/2006/relationships/hyperlink" Target="consultantplus://offline/ref=E0D83C8EBAF08418BCE9DE52099E0EA441D39D95B8DE8255146EE573C9306A46D08AA8F61E3A6063A9DAE040959D6D2FAF978C25C53F97755DCD783F04AEv1L" TargetMode="External"/><Relationship Id="rId45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5" Type="http://schemas.openxmlformats.org/officeDocument/2006/relationships/hyperlink" Target="consultantplus://offline/ref=E0D83C8EBAF08418BCE9DE52099E0EA441D39D95B8DD87561369EA73C9306A46D08AA8F61E3A6063A9DAE040969B6D2FAF978C25C53F97755DCD783F04AEv1L" TargetMode="External"/><Relationship Id="rId15" Type="http://schemas.openxmlformats.org/officeDocument/2006/relationships/hyperlink" Target="consultantplus://offline/ref=E0D83C8EBAF08418BCE9DE52099E0EA441D39D95B8DE8255146EE573C9306A46D08AA8F61E3A6063A9DAE040979E6D2FAF978C25C53F97755DCD783F04AEv1L" TargetMode="External"/><Relationship Id="rId23" Type="http://schemas.openxmlformats.org/officeDocument/2006/relationships/hyperlink" Target="consultantplus://offline/ref=E0D83C8EBAF08418BCE9DE52099E0EA441D39D95B8DD87561369EA73C9306A46D08AA8F61E3A6063A9DAE040979D6D2FAF978C25C53F97755DCD783F04AEv1L" TargetMode="External"/><Relationship Id="rId28" Type="http://schemas.openxmlformats.org/officeDocument/2006/relationships/hyperlink" Target="consultantplus://offline/ref=E0D83C8EBAF08418BCE9DE52099E0EA441D39D95B8DE8255146EE573C9306A46D08AA8F61E3A6063A9DAE040949E6D2FAF978C25C53F97755DCD783F04AEv1L" TargetMode="External"/><Relationship Id="rId36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E0D83C8EBAF08418BCE9DE52099E0EA441D39D95B8DD8B551169ED73C9306A46D08AA8F61E3A6063A9DAE040969A6D2FAF978C25C53F97755DCD783F04AEv1L" TargetMode="External"/><Relationship Id="rId19" Type="http://schemas.openxmlformats.org/officeDocument/2006/relationships/hyperlink" Target="consultantplus://offline/ref=E0D83C8EBAF08418BCE9DE52099E0EA441D39D95B8DE8255146EE573C9306A46D08AA8F61E3A6063A9DAE040979A6D2FAF978C25C53F97755DCD783F04AEv1L" TargetMode="External"/><Relationship Id="rId31" Type="http://schemas.openxmlformats.org/officeDocument/2006/relationships/hyperlink" Target="consultantplus://offline/ref=E0D83C8EBAF08418BCE9DE52099E0EA441D39D95B8DD87561369EA73C9306A46D08AA8F61E3A6063A9DAE04097996D2FAF978C25C53F97755DCD783F04AEv1L" TargetMode="External"/><Relationship Id="rId44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0D83C8EBAF08418BCE9DE52099E0EA441D39D95B8DE8255146EE573C9306A46D08AA8F61E3A6063A9DAE04096966D2FAF978C25C53F97755DCD783F04AEv1L" TargetMode="External"/><Relationship Id="rId14" Type="http://schemas.openxmlformats.org/officeDocument/2006/relationships/hyperlink" Target="consultantplus://offline/ref=E0D83C8EBAF08418BCE9DE52099E0EA441D39D95B8DD87561369EA73C9306A46D08AA8F61E3A6063A9DAE040969A6D2FAF978C25C53F97755DCD783F04AEv1L" TargetMode="External"/><Relationship Id="rId22" Type="http://schemas.openxmlformats.org/officeDocument/2006/relationships/hyperlink" Target="consultantplus://offline/ref=E0D83C8EBAF08418BCE9DE52099E0EA441D39D95B8DE8255146EE573C9306A46D08AA8F61E3A6063A9DAE04097976D2FAF978C25C53F97755DCD783F04AEv1L" TargetMode="External"/><Relationship Id="rId27" Type="http://schemas.openxmlformats.org/officeDocument/2006/relationships/hyperlink" Target="consultantplus://offline/ref=E0D83C8EBAF08418BCE9DE52099E0EA441D39D95B8DD87561369EA73C9306A46D08AA8F61E3A6063A9DAE040979A6D2FAF978C25C53F97755DCD783F04AEv1L" TargetMode="External"/><Relationship Id="rId30" Type="http://schemas.openxmlformats.org/officeDocument/2006/relationships/hyperlink" Target="consultantplus://offline/ref=E0D83C8EBAF08418BCE9DE52099E0EA441D39D95B8DD87561369EA73C9306A46D08AA8F61E3A6063A9DAE04097996D2FAF978C25C53F97755DCD783F04AEv1L" TargetMode="External"/><Relationship Id="rId35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43" Type="http://schemas.openxmlformats.org/officeDocument/2006/relationships/hyperlink" Target="consultantplus://offline/ref=E0D83C8EBAF08418BCE9DE52099E0EA441D39D95B8DE8255146EE573C9306A46D08AA8F61E3A6063A9DAE04095966D2FAF978C25C53F97755DCD783F04AEv1L" TargetMode="External"/><Relationship Id="rId48" Type="http://schemas.openxmlformats.org/officeDocument/2006/relationships/hyperlink" Target="consultantplus://offline/ref=E0D83C8EBAF08418BCE9DE52099E0EA441D39D95B8DE8255146EE573C9306A46D08AA8F61E3A6063A9DAE040929F6D2FAF978C25C53F97755DCD783F04AEv1L" TargetMode="External"/><Relationship Id="rId8" Type="http://schemas.openxmlformats.org/officeDocument/2006/relationships/hyperlink" Target="consultantplus://offline/ref=E0D83C8EBAF08418BCE9DE52099E0EA441D39D95B8DD8B521A68EC73C9306A46D08AA8F61E3A6063A9DAE4439E966D2FAF978C25C53F97755DCD783F04AEv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3276</Words>
  <Characters>18675</Characters>
  <Application>Microsoft Office Word</Application>
  <DocSecurity>0</DocSecurity>
  <Lines>155</Lines>
  <Paragraphs>43</Paragraphs>
  <ScaleCrop>false</ScaleCrop>
  <Company/>
  <LinksUpToDate>false</LinksUpToDate>
  <CharactersWithSpaces>21908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Булавкина И.В.</dc:creator>
  <cp:lastModifiedBy>Пользователь</cp:lastModifiedBy>
  <cp:revision>2</cp:revision>
  <dcterms:created xsi:type="dcterms:W3CDTF">2024-06-14T12:33:00Z</dcterms:created>
  <dcterms:modified xsi:type="dcterms:W3CDTF">2024-06-14T12:33:00Z</dcterms:modified>
</cp:coreProperties>
</file>